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E46" w:rsidRPr="00175E46" w:rsidRDefault="00175E46" w:rsidP="00175E46">
      <w:pPr>
        <w:spacing w:after="0" w:line="240" w:lineRule="auto"/>
        <w:textAlignment w:val="baseline"/>
        <w:outlineLvl w:val="0"/>
        <w:rPr>
          <w:rFonts w:ascii="Times New Roman" w:eastAsia="Times New Roman" w:hAnsi="Times New Roman" w:cs="Times New Roman"/>
          <w:kern w:val="36"/>
          <w:sz w:val="48"/>
          <w:szCs w:val="48"/>
          <w:lang w:eastAsia="es-MX"/>
        </w:rPr>
      </w:pPr>
      <w:proofErr w:type="spellStart"/>
      <w:r w:rsidRPr="00175E46">
        <w:rPr>
          <w:rFonts w:ascii="Times New Roman" w:eastAsia="Times New Roman" w:hAnsi="Times New Roman" w:cs="Times New Roman"/>
          <w:kern w:val="36"/>
          <w:sz w:val="48"/>
          <w:szCs w:val="48"/>
          <w:lang w:eastAsia="es-MX"/>
        </w:rPr>
        <w:t>ZigBee</w:t>
      </w:r>
      <w:proofErr w:type="spellEnd"/>
      <w:r w:rsidRPr="00175E46">
        <w:rPr>
          <w:rFonts w:ascii="Times New Roman" w:eastAsia="Times New Roman" w:hAnsi="Times New Roman" w:cs="Times New Roman"/>
          <w:kern w:val="36"/>
          <w:sz w:val="48"/>
          <w:szCs w:val="48"/>
          <w:lang w:eastAsia="es-MX"/>
        </w:rPr>
        <w:t>/</w:t>
      </w:r>
      <w:proofErr w:type="spellStart"/>
      <w:r w:rsidRPr="00175E46">
        <w:rPr>
          <w:rFonts w:ascii="Times New Roman" w:eastAsia="Times New Roman" w:hAnsi="Times New Roman" w:cs="Times New Roman"/>
          <w:kern w:val="36"/>
          <w:sz w:val="48"/>
          <w:szCs w:val="48"/>
          <w:lang w:eastAsia="es-MX"/>
        </w:rPr>
        <w:t>XBee</w:t>
      </w:r>
      <w:proofErr w:type="spellEnd"/>
    </w:p>
    <w:p w:rsidR="00175E46" w:rsidRPr="00175E46" w:rsidRDefault="00175E46" w:rsidP="00175E46">
      <w:pPr>
        <w:spacing w:after="0" w:line="240" w:lineRule="auto"/>
        <w:textAlignment w:val="baseline"/>
        <w:rPr>
          <w:rFonts w:ascii="Times New Roman" w:eastAsia="Times New Roman" w:hAnsi="Times New Roman" w:cs="Times New Roman"/>
          <w:color w:val="757575"/>
          <w:sz w:val="24"/>
          <w:szCs w:val="24"/>
          <w:lang w:eastAsia="es-MX"/>
        </w:rPr>
      </w:pPr>
      <w:hyperlink r:id="rId6" w:anchor="comments" w:history="1">
        <w:r w:rsidRPr="00175E46">
          <w:rPr>
            <w:rFonts w:ascii="Times New Roman" w:eastAsia="Times New Roman" w:hAnsi="Times New Roman" w:cs="Times New Roman"/>
            <w:color w:val="757575"/>
            <w:sz w:val="20"/>
            <w:szCs w:val="20"/>
            <w:u w:val="single"/>
            <w:bdr w:val="none" w:sz="0" w:space="0" w:color="auto" w:frame="1"/>
            <w:lang w:eastAsia="es-MX"/>
          </w:rPr>
          <w:t>10 respuestas</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proofErr w:type="spellStart"/>
      <w:r w:rsidRPr="00175E46">
        <w:rPr>
          <w:rFonts w:ascii="Helvetica" w:eastAsia="Times New Roman" w:hAnsi="Helvetica" w:cs="Helvetica"/>
          <w:b/>
          <w:bCs/>
          <w:color w:val="444444"/>
          <w:sz w:val="24"/>
          <w:szCs w:val="24"/>
          <w:bdr w:val="none" w:sz="0" w:space="0" w:color="auto" w:frame="1"/>
          <w:lang w:eastAsia="es-MX"/>
        </w:rPr>
        <w:t>ZigBee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IEEE 802.15.4</w:t>
      </w:r>
      <w:r w:rsidRPr="00175E46">
        <w:rPr>
          <w:rFonts w:ascii="Helvetica" w:eastAsia="Times New Roman" w:hAnsi="Helvetica" w:cs="Helvetica"/>
          <w:color w:val="444444"/>
          <w:sz w:val="21"/>
          <w:szCs w:val="21"/>
          <w:bdr w:val="none" w:sz="0" w:space="0" w:color="auto" w:frame="1"/>
          <w:lang w:eastAsia="es-MX"/>
        </w:rPr>
        <w:t> es un estándar que define el nivel físico y el control de acceso al medio de redes inalámbricas de área personal con tasas bajas de transmisión de datos (</w:t>
      </w:r>
      <w:proofErr w:type="spellStart"/>
      <w:r w:rsidRPr="00175E46">
        <w:rPr>
          <w:rFonts w:ascii="Helvetica" w:eastAsia="Times New Roman" w:hAnsi="Helvetica" w:cs="Helvetica"/>
          <w:color w:val="444444"/>
          <w:sz w:val="21"/>
          <w:szCs w:val="21"/>
          <w:bdr w:val="none" w:sz="0" w:space="0" w:color="auto" w:frame="1"/>
          <w:lang w:eastAsia="es-MX"/>
        </w:rPr>
        <w:t>low-rate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wireless</w:t>
      </w:r>
      <w:proofErr w:type="spellEnd"/>
      <w:r w:rsidRPr="00175E46">
        <w:rPr>
          <w:rFonts w:ascii="Helvetica" w:eastAsia="Times New Roman" w:hAnsi="Helvetica" w:cs="Helvetica"/>
          <w:color w:val="444444"/>
          <w:sz w:val="21"/>
          <w:szCs w:val="21"/>
          <w:bdr w:val="none" w:sz="0" w:space="0" w:color="auto" w:frame="1"/>
          <w:lang w:eastAsia="es-MX"/>
        </w:rPr>
        <w:t xml:space="preserve"> personal </w:t>
      </w:r>
      <w:proofErr w:type="spellStart"/>
      <w:r w:rsidRPr="00175E46">
        <w:rPr>
          <w:rFonts w:ascii="Helvetica" w:eastAsia="Times New Roman" w:hAnsi="Helvetica" w:cs="Helvetica"/>
          <w:color w:val="444444"/>
          <w:sz w:val="21"/>
          <w:szCs w:val="21"/>
          <w:bdr w:val="none" w:sz="0" w:space="0" w:color="auto" w:frame="1"/>
          <w:lang w:eastAsia="es-MX"/>
        </w:rPr>
        <w:t>area</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network</w:t>
      </w:r>
      <w:proofErr w:type="spellEnd"/>
      <w:r w:rsidRPr="00175E46">
        <w:rPr>
          <w:rFonts w:ascii="Helvetica" w:eastAsia="Times New Roman" w:hAnsi="Helvetica" w:cs="Helvetica"/>
          <w:color w:val="444444"/>
          <w:sz w:val="21"/>
          <w:szCs w:val="21"/>
          <w:bdr w:val="none" w:sz="0" w:space="0" w:color="auto" w:frame="1"/>
          <w:lang w:eastAsia="es-MX"/>
        </w:rPr>
        <w:t>, LR-WPAN). El grupo de trabajo</w:t>
      </w:r>
      <w:r w:rsidRPr="00175E46">
        <w:rPr>
          <w:rFonts w:ascii="Helvetica" w:eastAsia="Times New Roman" w:hAnsi="Helvetica" w:cs="Helvetica"/>
          <w:color w:val="C0504D" w:themeColor="accent2"/>
          <w:sz w:val="21"/>
          <w:szCs w:val="21"/>
          <w:bdr w:val="none" w:sz="0" w:space="0" w:color="auto" w:frame="1"/>
          <w:lang w:eastAsia="es-MX"/>
        </w:rPr>
        <w:t> </w:t>
      </w:r>
      <w:hyperlink r:id="rId7" w:history="1">
        <w:r w:rsidRPr="00175E46">
          <w:rPr>
            <w:rFonts w:ascii="Helvetica" w:eastAsia="Times New Roman" w:hAnsi="Helvetica" w:cs="Helvetica"/>
            <w:color w:val="C0504D" w:themeColor="accent2"/>
            <w:sz w:val="21"/>
            <w:szCs w:val="21"/>
            <w:u w:val="single"/>
            <w:bdr w:val="none" w:sz="0" w:space="0" w:color="auto" w:frame="1"/>
            <w:lang w:eastAsia="es-MX"/>
          </w:rPr>
          <w:t>IEEE 802.15</w:t>
        </w:r>
      </w:hyperlink>
      <w:r w:rsidRPr="00175E46">
        <w:rPr>
          <w:rFonts w:ascii="Helvetica" w:eastAsia="Times New Roman" w:hAnsi="Helvetica" w:cs="Helvetica"/>
          <w:color w:val="444444"/>
          <w:sz w:val="21"/>
          <w:szCs w:val="21"/>
          <w:bdr w:val="none" w:sz="0" w:space="0" w:color="auto" w:frame="1"/>
          <w:lang w:eastAsia="es-MX"/>
        </w:rPr>
        <w:t> es el responsable de su desarrollo. También es la base sobre la que se define la especificación de </w:t>
      </w:r>
      <w:proofErr w:type="spellStart"/>
      <w:r w:rsidRPr="00175E46">
        <w:rPr>
          <w:rFonts w:ascii="Helvetica" w:eastAsia="Times New Roman" w:hAnsi="Helvetica" w:cs="Helvetica"/>
          <w:color w:val="C0504D" w:themeColor="accent2"/>
          <w:sz w:val="21"/>
          <w:szCs w:val="21"/>
          <w:lang w:eastAsia="es-MX"/>
        </w:rPr>
        <w:fldChar w:fldCharType="begin"/>
      </w:r>
      <w:r w:rsidRPr="00175E46">
        <w:rPr>
          <w:rFonts w:ascii="Helvetica" w:eastAsia="Times New Roman" w:hAnsi="Helvetica" w:cs="Helvetica"/>
          <w:color w:val="C0504D" w:themeColor="accent2"/>
          <w:sz w:val="21"/>
          <w:szCs w:val="21"/>
          <w:lang w:eastAsia="es-MX"/>
        </w:rPr>
        <w:instrText xml:space="preserve"> HYPERLINK "https://es.wikipedia.org/wiki/ZigBee" </w:instrText>
      </w:r>
      <w:r w:rsidRPr="00175E46">
        <w:rPr>
          <w:rFonts w:ascii="Helvetica" w:eastAsia="Times New Roman" w:hAnsi="Helvetica" w:cs="Helvetica"/>
          <w:color w:val="C0504D" w:themeColor="accent2"/>
          <w:sz w:val="21"/>
          <w:szCs w:val="21"/>
          <w:lang w:eastAsia="es-MX"/>
        </w:rPr>
        <w:fldChar w:fldCharType="separate"/>
      </w:r>
      <w:r w:rsidRPr="00175E46">
        <w:rPr>
          <w:rFonts w:ascii="Helvetica" w:eastAsia="Times New Roman" w:hAnsi="Helvetica" w:cs="Helvetica"/>
          <w:color w:val="C0504D" w:themeColor="accent2"/>
          <w:sz w:val="21"/>
          <w:szCs w:val="21"/>
          <w:u w:val="single"/>
          <w:bdr w:val="none" w:sz="0" w:space="0" w:color="auto" w:frame="1"/>
          <w:lang w:eastAsia="es-MX"/>
        </w:rPr>
        <w:t>ZigBee</w:t>
      </w:r>
      <w:proofErr w:type="spellEnd"/>
      <w:r w:rsidRPr="00175E46">
        <w:rPr>
          <w:rFonts w:ascii="Helvetica" w:eastAsia="Times New Roman" w:hAnsi="Helvetica" w:cs="Helvetica"/>
          <w:color w:val="C0504D" w:themeColor="accent2"/>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cuyo propósito es ofrecer una solución completa para este tipo de redes construyendo los niveles superiores de la pila de protocolos que el estándar no cubre.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IEEE802.15.4:</w:t>
      </w:r>
    </w:p>
    <w:p w:rsidR="00175E46" w:rsidRPr="00175E46" w:rsidRDefault="00175E46" w:rsidP="00175E46">
      <w:pPr>
        <w:numPr>
          <w:ilvl w:val="0"/>
          <w:numId w:val="1"/>
        </w:numPr>
        <w:shd w:val="clear" w:color="auto" w:fill="FFFFFF"/>
        <w:spacing w:beforeAutospacing="1" w:after="0" w:afterAutospacing="1" w:line="240" w:lineRule="auto"/>
        <w:textAlignment w:val="baseline"/>
        <w:rPr>
          <w:rFonts w:ascii="Helvetica" w:eastAsia="Times New Roman" w:hAnsi="Helvetica" w:cs="Helvetica"/>
          <w:sz w:val="21"/>
          <w:szCs w:val="21"/>
          <w:lang w:eastAsia="es-MX"/>
        </w:rPr>
      </w:pPr>
      <w:hyperlink r:id="rId8" w:history="1">
        <w:r w:rsidRPr="00175E46">
          <w:rPr>
            <w:rFonts w:ascii="Helvetica" w:eastAsia="Times New Roman" w:hAnsi="Helvetica" w:cs="Helvetica"/>
            <w:sz w:val="21"/>
            <w:szCs w:val="21"/>
            <w:u w:val="single"/>
            <w:bdr w:val="none" w:sz="0" w:space="0" w:color="auto" w:frame="1"/>
            <w:lang w:eastAsia="es-MX"/>
          </w:rPr>
          <w:t>https://es.wikipedia.org/wiki/IEEE_802.15.4</w:t>
        </w:r>
      </w:hyperlink>
    </w:p>
    <w:p w:rsidR="00175E46" w:rsidRPr="00175E46" w:rsidRDefault="00175E46" w:rsidP="00175E46">
      <w:pPr>
        <w:numPr>
          <w:ilvl w:val="0"/>
          <w:numId w:val="1"/>
        </w:numPr>
        <w:shd w:val="clear" w:color="auto" w:fill="FFFFFF"/>
        <w:spacing w:beforeAutospacing="1" w:after="0" w:afterAutospacing="1" w:line="240" w:lineRule="auto"/>
        <w:textAlignment w:val="baseline"/>
        <w:rPr>
          <w:rFonts w:ascii="Helvetica" w:eastAsia="Times New Roman" w:hAnsi="Helvetica" w:cs="Helvetica"/>
          <w:sz w:val="21"/>
          <w:szCs w:val="21"/>
          <w:lang w:eastAsia="es-MX"/>
        </w:rPr>
      </w:pPr>
      <w:hyperlink r:id="rId9" w:history="1">
        <w:r w:rsidRPr="00175E46">
          <w:rPr>
            <w:rFonts w:ascii="Helvetica" w:eastAsia="Times New Roman" w:hAnsi="Helvetica" w:cs="Helvetica"/>
            <w:sz w:val="21"/>
            <w:szCs w:val="21"/>
            <w:u w:val="single"/>
            <w:bdr w:val="none" w:sz="0" w:space="0" w:color="auto" w:frame="1"/>
            <w:lang w:eastAsia="es-MX"/>
          </w:rPr>
          <w:t>https://en.wikipedia.org/wiki/IEEE_802.15.4</w:t>
        </w:r>
      </w:hyperlink>
    </w:p>
    <w:p w:rsidR="00175E46" w:rsidRPr="00175E46" w:rsidRDefault="00175E46" w:rsidP="00175E46">
      <w:pPr>
        <w:numPr>
          <w:ilvl w:val="0"/>
          <w:numId w:val="1"/>
        </w:numPr>
        <w:shd w:val="clear" w:color="auto" w:fill="FFFFFF"/>
        <w:spacing w:beforeAutospacing="1" w:after="0" w:afterAutospacing="1" w:line="240" w:lineRule="auto"/>
        <w:textAlignment w:val="baseline"/>
        <w:rPr>
          <w:rFonts w:ascii="Helvetica" w:eastAsia="Times New Roman" w:hAnsi="Helvetica" w:cs="Helvetica"/>
          <w:sz w:val="21"/>
          <w:szCs w:val="21"/>
          <w:lang w:eastAsia="es-MX"/>
        </w:rPr>
      </w:pPr>
      <w:hyperlink r:id="rId10" w:history="1">
        <w:r w:rsidRPr="00175E46">
          <w:rPr>
            <w:rFonts w:ascii="Helvetica" w:eastAsia="Times New Roman" w:hAnsi="Helvetica" w:cs="Helvetica"/>
            <w:sz w:val="21"/>
            <w:szCs w:val="21"/>
            <w:u w:val="single"/>
            <w:bdr w:val="none" w:sz="0" w:space="0" w:color="auto" w:frame="1"/>
            <w:lang w:eastAsia="es-MX"/>
          </w:rPr>
          <w:t>http://www.ieee802.org/15/pub/TG4.html</w:t>
        </w:r>
      </w:hyperlink>
    </w:p>
    <w:p w:rsidR="00175E46" w:rsidRPr="00175E46" w:rsidRDefault="00175E46" w:rsidP="00175E46">
      <w:pPr>
        <w:numPr>
          <w:ilvl w:val="0"/>
          <w:numId w:val="1"/>
        </w:numPr>
        <w:shd w:val="clear" w:color="auto" w:fill="FFFFFF"/>
        <w:spacing w:beforeAutospacing="1" w:after="0" w:afterAutospacing="1" w:line="240" w:lineRule="auto"/>
        <w:textAlignment w:val="baseline"/>
        <w:rPr>
          <w:rFonts w:ascii="Helvetica" w:eastAsia="Times New Roman" w:hAnsi="Helvetica" w:cs="Helvetica"/>
          <w:sz w:val="21"/>
          <w:szCs w:val="21"/>
          <w:lang w:eastAsia="es-MX"/>
        </w:rPr>
      </w:pPr>
      <w:hyperlink r:id="rId11" w:history="1">
        <w:r w:rsidRPr="00175E46">
          <w:rPr>
            <w:rFonts w:ascii="Helvetica" w:eastAsia="Times New Roman" w:hAnsi="Helvetica" w:cs="Helvetica"/>
            <w:sz w:val="21"/>
            <w:szCs w:val="21"/>
            <w:u w:val="single"/>
            <w:bdr w:val="none" w:sz="0" w:space="0" w:color="auto" w:frame="1"/>
            <w:lang w:eastAsia="es-MX"/>
          </w:rPr>
          <w:t>https://es.wikipedia.org/wiki/IEEE_802.15</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w:t>
      </w:r>
      <w:proofErr w:type="spellStart"/>
      <w:r w:rsidRPr="00175E46">
        <w:rPr>
          <w:rFonts w:ascii="Helvetica" w:eastAsia="Times New Roman" w:hAnsi="Helvetica" w:cs="Helvetica"/>
          <w:color w:val="444444"/>
          <w:sz w:val="21"/>
          <w:szCs w:val="21"/>
          <w:bdr w:val="none" w:sz="0" w:space="0" w:color="auto" w:frame="1"/>
          <w:lang w:eastAsia="es-MX"/>
        </w:rPr>
        <w:t>estandar</w:t>
      </w:r>
      <w:proofErr w:type="spellEnd"/>
      <w:r w:rsidRPr="00175E46">
        <w:rPr>
          <w:rFonts w:ascii="Helvetica" w:eastAsia="Times New Roman" w:hAnsi="Helvetica" w:cs="Helvetica"/>
          <w:color w:val="444444"/>
          <w:sz w:val="21"/>
          <w:szCs w:val="21"/>
          <w:bdr w:val="none" w:sz="0" w:space="0" w:color="auto" w:frame="1"/>
          <w:lang w:eastAsia="es-MX"/>
        </w:rPr>
        <w:t xml:space="preserve"> 802.15.4 simplificado: </w:t>
      </w:r>
      <w:hyperlink r:id="rId12" w:history="1">
        <w:r w:rsidRPr="00175E46">
          <w:rPr>
            <w:rFonts w:ascii="Helvetica" w:eastAsia="Times New Roman" w:hAnsi="Helvetica" w:cs="Helvetica"/>
            <w:color w:val="9F9F9F"/>
            <w:sz w:val="21"/>
            <w:szCs w:val="21"/>
            <w:u w:val="single"/>
            <w:bdr w:val="none" w:sz="0" w:space="0" w:color="auto" w:frame="1"/>
            <w:lang w:eastAsia="es-MX"/>
          </w:rPr>
          <w:t>http://catarina.udlap.mx/u_dl_a/tales/documentos/lem/archundia_p_fm/capitulo4.pdf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Bluetooth y RFID se encuentran en el grupo de trabajo 802.15.</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es el nombre de la especificación de un conjunto de protocolos de alto nivel de comunicación inalámbrica para su utilización con radiodifusión digital de bajo consumo, basada en el estándar </w:t>
      </w:r>
      <w:hyperlink r:id="rId13" w:history="1">
        <w:r w:rsidRPr="00175E46">
          <w:rPr>
            <w:rFonts w:ascii="Helvetica" w:eastAsia="Times New Roman" w:hAnsi="Helvetica" w:cs="Helvetica"/>
            <w:color w:val="9F9F9F"/>
            <w:sz w:val="21"/>
            <w:szCs w:val="21"/>
            <w:u w:val="single"/>
            <w:bdr w:val="none" w:sz="0" w:space="0" w:color="auto" w:frame="1"/>
            <w:lang w:eastAsia="es-MX"/>
          </w:rPr>
          <w:t>IEEE 802.15.4</w:t>
        </w:r>
      </w:hyperlink>
      <w:r w:rsidRPr="00175E46">
        <w:rPr>
          <w:rFonts w:ascii="Helvetica" w:eastAsia="Times New Roman" w:hAnsi="Helvetica" w:cs="Helvetica"/>
          <w:color w:val="444444"/>
          <w:sz w:val="21"/>
          <w:szCs w:val="21"/>
          <w:bdr w:val="none" w:sz="0" w:space="0" w:color="auto" w:frame="1"/>
          <w:lang w:eastAsia="es-MX"/>
        </w:rPr>
        <w:t> de redes inalámbricas de área personal (</w:t>
      </w:r>
      <w:proofErr w:type="spellStart"/>
      <w:r w:rsidRPr="00175E46">
        <w:rPr>
          <w:rFonts w:ascii="Helvetica" w:eastAsia="Times New Roman" w:hAnsi="Helvetica" w:cs="Helvetica"/>
          <w:color w:val="444444"/>
          <w:sz w:val="21"/>
          <w:szCs w:val="21"/>
          <w:bdr w:val="none" w:sz="0" w:space="0" w:color="auto" w:frame="1"/>
          <w:lang w:eastAsia="es-MX"/>
        </w:rPr>
        <w:t>wireless</w:t>
      </w:r>
      <w:proofErr w:type="spellEnd"/>
      <w:r w:rsidRPr="00175E46">
        <w:rPr>
          <w:rFonts w:ascii="Helvetica" w:eastAsia="Times New Roman" w:hAnsi="Helvetica" w:cs="Helvetica"/>
          <w:color w:val="444444"/>
          <w:sz w:val="21"/>
          <w:szCs w:val="21"/>
          <w:bdr w:val="none" w:sz="0" w:space="0" w:color="auto" w:frame="1"/>
          <w:lang w:eastAsia="es-MX"/>
        </w:rPr>
        <w:t xml:space="preserve"> personal </w:t>
      </w:r>
      <w:proofErr w:type="spellStart"/>
      <w:r w:rsidRPr="00175E46">
        <w:rPr>
          <w:rFonts w:ascii="Helvetica" w:eastAsia="Times New Roman" w:hAnsi="Helvetica" w:cs="Helvetica"/>
          <w:color w:val="444444"/>
          <w:sz w:val="21"/>
          <w:szCs w:val="21"/>
          <w:bdr w:val="none" w:sz="0" w:space="0" w:color="auto" w:frame="1"/>
          <w:lang w:eastAsia="es-MX"/>
        </w:rPr>
        <w:t>area</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network</w:t>
      </w:r>
      <w:proofErr w:type="spellEnd"/>
      <w:r w:rsidRPr="00175E46">
        <w:rPr>
          <w:rFonts w:ascii="Helvetica" w:eastAsia="Times New Roman" w:hAnsi="Helvetica" w:cs="Helvetica"/>
          <w:color w:val="444444"/>
          <w:sz w:val="21"/>
          <w:szCs w:val="21"/>
          <w:bdr w:val="none" w:sz="0" w:space="0" w:color="auto" w:frame="1"/>
          <w:lang w:eastAsia="es-MX"/>
        </w:rPr>
        <w:t>, WPAN). Su objetivo son las aplicaciones que requieren comunicaciones seguras con baja tasa de envío de datos y maximización de la vida útil de sus baterías.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principio, el ámbito donde se prevé que esta tecnología cobre más fuerza es en domótica, como puede verse en los documentos de la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Alliance. La razón de ello son diversas características que lo diferencian de otras tecnologías:</w:t>
      </w:r>
    </w:p>
    <w:p w:rsidR="00175E46" w:rsidRPr="00175E46" w:rsidRDefault="00175E46" w:rsidP="00175E46">
      <w:pPr>
        <w:numPr>
          <w:ilvl w:val="0"/>
          <w:numId w:val="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Su bajo consumo.</w:t>
      </w:r>
    </w:p>
    <w:p w:rsidR="00175E46" w:rsidRPr="00175E46" w:rsidRDefault="00175E46" w:rsidP="00175E46">
      <w:pPr>
        <w:numPr>
          <w:ilvl w:val="0"/>
          <w:numId w:val="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Su topología de red en malla.</w:t>
      </w:r>
    </w:p>
    <w:p w:rsidR="00175E46" w:rsidRPr="00175E46" w:rsidRDefault="00175E46" w:rsidP="00175E46">
      <w:pPr>
        <w:numPr>
          <w:ilvl w:val="0"/>
          <w:numId w:val="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Su fácil integración (se pueden fabricar nodos con muy poca electrónica).</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lastRenderedPageBreak/>
        <w:drawing>
          <wp:inline distT="0" distB="0" distL="0" distR="0" wp14:anchorId="39FC2676" wp14:editId="195C416E">
            <wp:extent cx="4019550" cy="4200525"/>
            <wp:effectExtent l="0" t="0" r="0" b="9525"/>
            <wp:docPr id="8" name="Imagen 1" descr="https://upload.wikimedia.org/wikipedia/commons/4/4f/ZigBee_protocol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f/ZigBee_protocol_stac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42005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utiliza la </w:t>
      </w:r>
      <w:hyperlink r:id="rId15" w:history="1">
        <w:r w:rsidRPr="00175E46">
          <w:rPr>
            <w:rFonts w:ascii="Helvetica" w:eastAsia="Times New Roman" w:hAnsi="Helvetica" w:cs="Helvetica"/>
            <w:color w:val="9F9F9F"/>
            <w:sz w:val="21"/>
            <w:szCs w:val="21"/>
            <w:u w:val="single"/>
            <w:bdr w:val="none" w:sz="0" w:space="0" w:color="auto" w:frame="1"/>
            <w:lang w:eastAsia="es-MX"/>
          </w:rPr>
          <w:t>banda ISM</w:t>
        </w:r>
      </w:hyperlink>
      <w:r w:rsidRPr="00175E46">
        <w:rPr>
          <w:rFonts w:ascii="Helvetica" w:eastAsia="Times New Roman" w:hAnsi="Helvetica" w:cs="Helvetica"/>
          <w:color w:val="444444"/>
          <w:sz w:val="21"/>
          <w:szCs w:val="21"/>
          <w:bdr w:val="none" w:sz="0" w:space="0" w:color="auto" w:frame="1"/>
          <w:lang w:eastAsia="es-MX"/>
        </w:rPr>
        <w:t> para usos industriales, científicos y médicos; en concreto, 868 MHz en Europa, 915 en Estados Unidos y 2,4 GHz en todo el mundo. Sin embargo, a la hora de diseñar dispositivos, las empresas optarán prácticamente siempre por la banda de 2,4 GHz, por ser libre en todo el mundo. El desarrollo de la tecnología se centra en la sencillez y el bajo costo más que otras redes inalámbricas semejantes de la familia </w:t>
      </w:r>
      <w:hyperlink r:id="rId16" w:history="1">
        <w:r w:rsidRPr="00175E46">
          <w:rPr>
            <w:rFonts w:ascii="Helvetica" w:eastAsia="Times New Roman" w:hAnsi="Helvetica" w:cs="Helvetica"/>
            <w:color w:val="9F9F9F"/>
            <w:sz w:val="21"/>
            <w:szCs w:val="21"/>
            <w:u w:val="single"/>
            <w:bdr w:val="none" w:sz="0" w:space="0" w:color="auto" w:frame="1"/>
            <w:lang w:eastAsia="es-MX"/>
          </w:rPr>
          <w:t>WPAN</w:t>
        </w:r>
      </w:hyperlink>
      <w:r w:rsidRPr="00175E46">
        <w:rPr>
          <w:rFonts w:ascii="Helvetica" w:eastAsia="Times New Roman" w:hAnsi="Helvetica" w:cs="Helvetica"/>
          <w:color w:val="444444"/>
          <w:sz w:val="21"/>
          <w:szCs w:val="21"/>
          <w:bdr w:val="none" w:sz="0" w:space="0" w:color="auto" w:frame="1"/>
          <w:lang w:eastAsia="es-MX"/>
        </w:rPr>
        <w:t>, como por ejemplo Bluetooth.</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 w:history="1">
        <w:r w:rsidRPr="00175E46">
          <w:rPr>
            <w:rFonts w:ascii="Helvetica" w:eastAsia="Times New Roman" w:hAnsi="Helvetica" w:cs="Helvetica"/>
            <w:color w:val="9F9F9F"/>
            <w:sz w:val="21"/>
            <w:szCs w:val="21"/>
            <w:u w:val="single"/>
            <w:bdr w:val="none" w:sz="0" w:space="0" w:color="auto" w:frame="1"/>
            <w:lang w:eastAsia="es-MX"/>
          </w:rPr>
          <w:t>https://es.wikipedia.org/wiki/ZigBee</w:t>
        </w:r>
      </w:hyperlink>
    </w:p>
    <w:p w:rsidR="00175E46" w:rsidRPr="00175E46" w:rsidRDefault="00175E46" w:rsidP="00175E46">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8" w:history="1">
        <w:r w:rsidRPr="00175E46">
          <w:rPr>
            <w:rFonts w:ascii="Helvetica" w:eastAsia="Times New Roman" w:hAnsi="Helvetica" w:cs="Helvetica"/>
            <w:color w:val="9F9F9F"/>
            <w:sz w:val="21"/>
            <w:szCs w:val="21"/>
            <w:u w:val="single"/>
            <w:bdr w:val="none" w:sz="0" w:space="0" w:color="auto" w:frame="1"/>
            <w:lang w:eastAsia="es-MX"/>
          </w:rPr>
          <w:t>https://en.wikipedia.org/wiki/ZigBee</w:t>
        </w:r>
      </w:hyperlink>
    </w:p>
    <w:p w:rsidR="00175E46" w:rsidRPr="00175E46" w:rsidRDefault="00175E46" w:rsidP="00175E46">
      <w:pPr>
        <w:numPr>
          <w:ilvl w:val="0"/>
          <w:numId w:val="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Alliance: </w:t>
      </w:r>
      <w:hyperlink r:id="rId19" w:history="1">
        <w:r w:rsidRPr="00175E46">
          <w:rPr>
            <w:rFonts w:ascii="Helvetica" w:eastAsia="Times New Roman" w:hAnsi="Helvetica" w:cs="Helvetica"/>
            <w:color w:val="9F9F9F"/>
            <w:sz w:val="21"/>
            <w:szCs w:val="21"/>
            <w:u w:val="single"/>
            <w:bdr w:val="none" w:sz="0" w:space="0" w:color="auto" w:frame="1"/>
            <w:lang w:eastAsia="es-MX"/>
          </w:rPr>
          <w:t>http://www.zigbee.org/</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Tabla comparativa de módulos 802.1.4 </w:t>
      </w:r>
      <w:hyperlink r:id="rId20" w:history="1">
        <w:r w:rsidRPr="00175E46">
          <w:rPr>
            <w:rFonts w:ascii="Helvetica" w:eastAsia="Times New Roman" w:hAnsi="Helvetica" w:cs="Helvetica"/>
            <w:color w:val="9F9F9F"/>
            <w:sz w:val="21"/>
            <w:szCs w:val="21"/>
            <w:u w:val="single"/>
            <w:bdr w:val="none" w:sz="0" w:space="0" w:color="auto" w:frame="1"/>
            <w:lang w:eastAsia="es-MX"/>
          </w:rPr>
          <w:t>https://en.wikipedia.org/wiki/Comparison_of_802.15.4_radio_modules</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estándar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se utiliza primordialmente para aplicaciones domóticas donde es mínima la capacidad de transferencia de información y el costo y consumo tienen un papel fundamental.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se utiliza para controlar la calefacción, iluminación, sistema de seguridad, etc. de cualquier edificio inteligente. Se espera que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se aplique para industrias, juguetes, periféricos de PC, componentes electrónicos, sistemas de control automático, medicina, etc. pero en este momento su principal aplicación es en los sistemas de domótica y de automatización.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Soporta tres tipos de topologías de red:</w:t>
      </w:r>
    </w:p>
    <w:p w:rsidR="00175E46" w:rsidRPr="00175E46" w:rsidRDefault="00175E46" w:rsidP="00175E46">
      <w:pPr>
        <w:numPr>
          <w:ilvl w:val="0"/>
          <w:numId w:val="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Star</w:t>
      </w:r>
      <w:proofErr w:type="spellEnd"/>
      <w:r w:rsidRPr="00175E46">
        <w:rPr>
          <w:rFonts w:ascii="Helvetica" w:eastAsia="Times New Roman" w:hAnsi="Helvetica" w:cs="Helvetica"/>
          <w:color w:val="444444"/>
          <w:sz w:val="21"/>
          <w:szCs w:val="21"/>
          <w:bdr w:val="none" w:sz="0" w:space="0" w:color="auto" w:frame="1"/>
          <w:lang w:eastAsia="es-MX"/>
        </w:rPr>
        <w:t xml:space="preserve"> o Estrella: presenta larga vida útil como consecuencia del bajo consumo que requiere.</w:t>
      </w:r>
    </w:p>
    <w:p w:rsidR="00175E46" w:rsidRPr="00175E46" w:rsidRDefault="00175E46" w:rsidP="00175E46">
      <w:pPr>
        <w:numPr>
          <w:ilvl w:val="0"/>
          <w:numId w:val="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o Malla: en la cual existen múltiples rutas para alcanzar un destino, obteniéndose alta confiabilidad.</w:t>
      </w:r>
    </w:p>
    <w:p w:rsidR="00175E46" w:rsidRPr="00175E46" w:rsidRDefault="00175E46" w:rsidP="00175E46">
      <w:pPr>
        <w:numPr>
          <w:ilvl w:val="0"/>
          <w:numId w:val="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Cluster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Tree</w:t>
      </w:r>
      <w:proofErr w:type="spellEnd"/>
      <w:r w:rsidRPr="00175E46">
        <w:rPr>
          <w:rFonts w:ascii="Helvetica" w:eastAsia="Times New Roman" w:hAnsi="Helvetica" w:cs="Helvetica"/>
          <w:color w:val="444444"/>
          <w:sz w:val="21"/>
          <w:szCs w:val="21"/>
          <w:bdr w:val="none" w:sz="0" w:space="0" w:color="auto" w:frame="1"/>
          <w:lang w:eastAsia="es-MX"/>
        </w:rPr>
        <w:t xml:space="preserve"> o Racimo de Árbol: es una topología del tipo </w:t>
      </w:r>
      <w:proofErr w:type="spellStart"/>
      <w:r w:rsidRPr="00175E46">
        <w:rPr>
          <w:rFonts w:ascii="Helvetica" w:eastAsia="Times New Roman" w:hAnsi="Helvetica" w:cs="Helvetica"/>
          <w:color w:val="444444"/>
          <w:sz w:val="21"/>
          <w:szCs w:val="21"/>
          <w:bdr w:val="none" w:sz="0" w:space="0" w:color="auto" w:frame="1"/>
          <w:lang w:eastAsia="es-MX"/>
        </w:rPr>
        <w:t>Mesh-Star</w:t>
      </w:r>
      <w:proofErr w:type="spellEnd"/>
      <w:r w:rsidRPr="00175E46">
        <w:rPr>
          <w:rFonts w:ascii="Helvetica" w:eastAsia="Times New Roman" w:hAnsi="Helvetica" w:cs="Helvetica"/>
          <w:color w:val="444444"/>
          <w:sz w:val="21"/>
          <w:szCs w:val="21"/>
          <w:bdr w:val="none" w:sz="0" w:space="0" w:color="auto" w:frame="1"/>
          <w:lang w:eastAsia="es-MX"/>
        </w:rPr>
        <w:t xml:space="preserve"> que encierra los beneficios de ambas.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Las comunicaciones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se realizan en la banda libre de 2.4GHz. A diferencia de </w:t>
      </w:r>
      <w:proofErr w:type="spellStart"/>
      <w:r w:rsidRPr="00175E46">
        <w:rPr>
          <w:rFonts w:ascii="Helvetica" w:eastAsia="Times New Roman" w:hAnsi="Helvetica" w:cs="Helvetica"/>
          <w:color w:val="444444"/>
          <w:sz w:val="21"/>
          <w:szCs w:val="21"/>
          <w:bdr w:val="none" w:sz="0" w:space="0" w:color="auto" w:frame="1"/>
          <w:lang w:eastAsia="es-MX"/>
        </w:rPr>
        <w:t>bluetooth</w:t>
      </w:r>
      <w:proofErr w:type="spellEnd"/>
      <w:r w:rsidRPr="00175E46">
        <w:rPr>
          <w:rFonts w:ascii="Helvetica" w:eastAsia="Times New Roman" w:hAnsi="Helvetica" w:cs="Helvetica"/>
          <w:color w:val="444444"/>
          <w:sz w:val="21"/>
          <w:szCs w:val="21"/>
          <w:bdr w:val="none" w:sz="0" w:space="0" w:color="auto" w:frame="1"/>
          <w:lang w:eastAsia="es-MX"/>
        </w:rPr>
        <w:t xml:space="preserve"> no utiliza FHSS (</w:t>
      </w:r>
      <w:proofErr w:type="spellStart"/>
      <w:r w:rsidRPr="00175E46">
        <w:rPr>
          <w:rFonts w:ascii="Helvetica" w:eastAsia="Times New Roman" w:hAnsi="Helvetica" w:cs="Helvetica"/>
          <w:color w:val="444444"/>
          <w:sz w:val="21"/>
          <w:szCs w:val="21"/>
          <w:bdr w:val="none" w:sz="0" w:space="0" w:color="auto" w:frame="1"/>
          <w:lang w:eastAsia="es-MX"/>
        </w:rPr>
        <w:t>Frequency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hooping</w:t>
      </w:r>
      <w:proofErr w:type="spellEnd"/>
      <w:r w:rsidRPr="00175E46">
        <w:rPr>
          <w:rFonts w:ascii="Helvetica" w:eastAsia="Times New Roman" w:hAnsi="Helvetica" w:cs="Helvetica"/>
          <w:color w:val="444444"/>
          <w:sz w:val="21"/>
          <w:szCs w:val="21"/>
          <w:bdr w:val="none" w:sz="0" w:space="0" w:color="auto" w:frame="1"/>
          <w:lang w:eastAsia="es-MX"/>
        </w:rPr>
        <w:t xml:space="preserve">), sino que realiza las comunicaciones a través de una única frecuencia, es decir, de un canal. Normalmente puede escogerse un canal de entre 16 posibles. El alcance depende de la potencia de emisión del </w:t>
      </w:r>
      <w:r w:rsidRPr="00175E46">
        <w:rPr>
          <w:rFonts w:ascii="Helvetica" w:eastAsia="Times New Roman" w:hAnsi="Helvetica" w:cs="Helvetica"/>
          <w:color w:val="444444"/>
          <w:sz w:val="21"/>
          <w:szCs w:val="21"/>
          <w:bdr w:val="none" w:sz="0" w:space="0" w:color="auto" w:frame="1"/>
          <w:lang w:eastAsia="es-MX"/>
        </w:rPr>
        <w:lastRenderedPageBreak/>
        <w:t>dispositivo así como el tipo de antenas utilizadas (cerámicas, dipolos</w:t>
      </w:r>
      <w:proofErr w:type="gramStart"/>
      <w:r w:rsidRPr="00175E46">
        <w:rPr>
          <w:rFonts w:ascii="Helvetica" w:eastAsia="Times New Roman" w:hAnsi="Helvetica" w:cs="Helvetica"/>
          <w:color w:val="444444"/>
          <w:sz w:val="21"/>
          <w:szCs w:val="21"/>
          <w:bdr w:val="none" w:sz="0" w:space="0" w:color="auto" w:frame="1"/>
          <w:lang w:eastAsia="es-MX"/>
        </w:rPr>
        <w:t>, …</w:t>
      </w:r>
      <w:proofErr w:type="gramEnd"/>
      <w:r w:rsidRPr="00175E46">
        <w:rPr>
          <w:rFonts w:ascii="Helvetica" w:eastAsia="Times New Roman" w:hAnsi="Helvetica" w:cs="Helvetica"/>
          <w:color w:val="444444"/>
          <w:sz w:val="21"/>
          <w:szCs w:val="21"/>
          <w:bdr w:val="none" w:sz="0" w:space="0" w:color="auto" w:frame="1"/>
          <w:lang w:eastAsia="es-MX"/>
        </w:rPr>
        <w:t xml:space="preserve">) El alcance normal con antena dipolo en visión directa suele ser aproximadamente (tomando como ejemplo el caso de </w:t>
      </w:r>
      <w:proofErr w:type="spellStart"/>
      <w:r w:rsidRPr="00175E46">
        <w:rPr>
          <w:rFonts w:ascii="Helvetica" w:eastAsia="Times New Roman" w:hAnsi="Helvetica" w:cs="Helvetica"/>
          <w:color w:val="444444"/>
          <w:sz w:val="21"/>
          <w:szCs w:val="21"/>
          <w:bdr w:val="none" w:sz="0" w:space="0" w:color="auto" w:frame="1"/>
          <w:lang w:eastAsia="es-MX"/>
        </w:rPr>
        <w:t>MaxStream</w:t>
      </w:r>
      <w:proofErr w:type="spellEnd"/>
      <w:r w:rsidRPr="00175E46">
        <w:rPr>
          <w:rFonts w:ascii="Helvetica" w:eastAsia="Times New Roman" w:hAnsi="Helvetica" w:cs="Helvetica"/>
          <w:color w:val="444444"/>
          <w:sz w:val="21"/>
          <w:szCs w:val="21"/>
          <w:bdr w:val="none" w:sz="0" w:space="0" w:color="auto" w:frame="1"/>
          <w:lang w:eastAsia="es-MX"/>
        </w:rPr>
        <w:t xml:space="preserve">, en la versión de 1mW de potencia) de 100m y en interiores de unos 30m. La velocidad de transmisión de datos de una red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es de hasta 256kbps. Por último decir que una red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la pueden formar, teóricamente, hasta 65535 equipos, es decir, el protocolo está preparado para poder controlar en la misma red esta cantidad enorme de dispositivos. La realidad es menor, siendo, de todas formas, de miles de equipos.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estándar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permite la interoperabilidad entre diferentes dispositivos de </w:t>
      </w:r>
      <w:proofErr w:type="spellStart"/>
      <w:r w:rsidRPr="00175E46">
        <w:rPr>
          <w:rFonts w:ascii="Helvetica" w:eastAsia="Times New Roman" w:hAnsi="Helvetica" w:cs="Helvetica"/>
          <w:color w:val="444444"/>
          <w:sz w:val="21"/>
          <w:szCs w:val="21"/>
          <w:bdr w:val="none" w:sz="0" w:space="0" w:color="auto" w:frame="1"/>
          <w:lang w:eastAsia="es-MX"/>
        </w:rPr>
        <w:t>de</w:t>
      </w:r>
      <w:proofErr w:type="spellEnd"/>
      <w:r w:rsidRPr="00175E46">
        <w:rPr>
          <w:rFonts w:ascii="Helvetica" w:eastAsia="Times New Roman" w:hAnsi="Helvetica" w:cs="Helvetica"/>
          <w:color w:val="444444"/>
          <w:sz w:val="21"/>
          <w:szCs w:val="21"/>
          <w:bdr w:val="none" w:sz="0" w:space="0" w:color="auto" w:frame="1"/>
          <w:lang w:eastAsia="es-MX"/>
        </w:rPr>
        <w:t xml:space="preserve"> diferentes fabricantes. Por ejemplo, nos permitiría controlar luces, sistemas de climatización, riego automático, </w:t>
      </w:r>
      <w:proofErr w:type="gramStart"/>
      <w:r w:rsidRPr="00175E46">
        <w:rPr>
          <w:rFonts w:ascii="Helvetica" w:eastAsia="Times New Roman" w:hAnsi="Helvetica" w:cs="Helvetica"/>
          <w:color w:val="444444"/>
          <w:sz w:val="21"/>
          <w:szCs w:val="21"/>
          <w:bdr w:val="none" w:sz="0" w:space="0" w:color="auto" w:frame="1"/>
          <w:lang w:eastAsia="es-MX"/>
        </w:rPr>
        <w:t>etc..</w:t>
      </w:r>
      <w:proofErr w:type="gramEnd"/>
      <w:r w:rsidRPr="00175E46">
        <w:rPr>
          <w:rFonts w:ascii="Helvetica" w:eastAsia="Times New Roman" w:hAnsi="Helvetica" w:cs="Helvetica"/>
          <w:color w:val="444444"/>
          <w:sz w:val="21"/>
          <w:szCs w:val="21"/>
          <w:bdr w:val="none" w:sz="0" w:space="0" w:color="auto" w:frame="1"/>
          <w:lang w:eastAsia="es-MX"/>
        </w:rPr>
        <w:t xml:space="preserve"> </w:t>
      </w:r>
      <w:proofErr w:type="gramStart"/>
      <w:r w:rsidRPr="00175E46">
        <w:rPr>
          <w:rFonts w:ascii="Helvetica" w:eastAsia="Times New Roman" w:hAnsi="Helvetica" w:cs="Helvetica"/>
          <w:color w:val="444444"/>
          <w:sz w:val="21"/>
          <w:szCs w:val="21"/>
          <w:bdr w:val="none" w:sz="0" w:space="0" w:color="auto" w:frame="1"/>
          <w:lang w:eastAsia="es-MX"/>
        </w:rPr>
        <w:t>de</w:t>
      </w:r>
      <w:proofErr w:type="gramEnd"/>
      <w:r w:rsidRPr="00175E46">
        <w:rPr>
          <w:rFonts w:ascii="Helvetica" w:eastAsia="Times New Roman" w:hAnsi="Helvetica" w:cs="Helvetica"/>
          <w:color w:val="444444"/>
          <w:sz w:val="21"/>
          <w:szCs w:val="21"/>
          <w:bdr w:val="none" w:sz="0" w:space="0" w:color="auto" w:frame="1"/>
          <w:lang w:eastAsia="es-MX"/>
        </w:rPr>
        <w:t xml:space="preserve"> diferentes marcas usando un mismo protocolo con productos certificados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lograr esta interoperabilidad entre dispositivos, el protocolo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está organizado en capas que separan los componentes y las funciones en módulos independientes.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9F9F9F"/>
          <w:sz w:val="21"/>
          <w:szCs w:val="21"/>
          <w:bdr w:val="none" w:sz="0" w:space="0" w:color="auto" w:frame="1"/>
          <w:lang w:eastAsia="es-MX"/>
        </w:rPr>
        <w:drawing>
          <wp:inline distT="0" distB="0" distL="0" distR="0" wp14:anchorId="23653630" wp14:editId="7CDC81B6">
            <wp:extent cx="3429000" cy="3403971"/>
            <wp:effectExtent l="0" t="0" r="0" b="6350"/>
            <wp:docPr id="9" name="Imagen 2" descr="zigbe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gbe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713" cy="340865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Las capas PHY y MAC son las especificadas por el estándar IEEE 802.15.4 y </w:t>
      </w:r>
      <w:proofErr w:type="gramStart"/>
      <w:r w:rsidRPr="00175E46">
        <w:rPr>
          <w:rFonts w:ascii="Helvetica" w:eastAsia="Times New Roman" w:hAnsi="Helvetica" w:cs="Helvetica"/>
          <w:color w:val="444444"/>
          <w:sz w:val="21"/>
          <w:szCs w:val="21"/>
          <w:bdr w:val="none" w:sz="0" w:space="0" w:color="auto" w:frame="1"/>
          <w:lang w:eastAsia="es-MX"/>
        </w:rPr>
        <w:t>las</w:t>
      </w:r>
      <w:proofErr w:type="gramEnd"/>
      <w:r w:rsidRPr="00175E46">
        <w:rPr>
          <w:rFonts w:ascii="Helvetica" w:eastAsia="Times New Roman" w:hAnsi="Helvetica" w:cs="Helvetica"/>
          <w:color w:val="444444"/>
          <w:sz w:val="21"/>
          <w:szCs w:val="21"/>
          <w:bdr w:val="none" w:sz="0" w:space="0" w:color="auto" w:frame="1"/>
          <w:lang w:eastAsia="es-MX"/>
        </w:rPr>
        <w:t xml:space="preserve"> capa NWK está especificada por el estándar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que maneja la estructura de red, enrutamiento y seguridad.</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La capa de aplicación es la que habilita la interoperabilidad y está compuesta por:</w:t>
      </w:r>
    </w:p>
    <w:p w:rsidR="00175E46" w:rsidRPr="00175E46" w:rsidRDefault="00175E46" w:rsidP="00175E46">
      <w:pPr>
        <w:numPr>
          <w:ilvl w:val="0"/>
          <w:numId w:val="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APS: ofrece un interfaz entre la red y la capa de aplicación, define los mensajes estandarizados que permite la comunicación entre dispositivos de diferentes fabricantes.</w:t>
      </w:r>
    </w:p>
    <w:p w:rsidR="00175E46" w:rsidRPr="00175E46" w:rsidRDefault="00175E46" w:rsidP="00175E46">
      <w:pPr>
        <w:numPr>
          <w:ilvl w:val="0"/>
          <w:numId w:val="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Application</w:t>
      </w:r>
      <w:proofErr w:type="spellEnd"/>
      <w:r w:rsidRPr="00175E46">
        <w:rPr>
          <w:rFonts w:ascii="Helvetica" w:eastAsia="Times New Roman" w:hAnsi="Helvetica" w:cs="Helvetica"/>
          <w:color w:val="444444"/>
          <w:sz w:val="21"/>
          <w:szCs w:val="21"/>
          <w:bdr w:val="none" w:sz="0" w:space="0" w:color="auto" w:frame="1"/>
          <w:lang w:eastAsia="es-MX"/>
        </w:rPr>
        <w:t xml:space="preserve"> Framework: es el entorno donde se almacenan las aplicaciones en los dispositivos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ZDO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Object</w:t>
      </w:r>
      <w:proofErr w:type="spellEnd"/>
      <w:r w:rsidRPr="00175E46">
        <w:rPr>
          <w:rFonts w:ascii="Helvetica" w:eastAsia="Times New Roman" w:hAnsi="Helvetica" w:cs="Helvetica"/>
          <w:color w:val="444444"/>
          <w:sz w:val="21"/>
          <w:szCs w:val="21"/>
          <w:bdr w:val="none" w:sz="0" w:space="0" w:color="auto" w:frame="1"/>
          <w:lang w:eastAsia="es-MX"/>
        </w:rPr>
        <w:t>): ofrece funcionalidades de descubrimiento de dispositivos y gestión avanzada de red.</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23" w:history="1">
        <w:r w:rsidRPr="00175E46">
          <w:rPr>
            <w:rFonts w:ascii="Helvetica" w:eastAsia="Times New Roman" w:hAnsi="Helvetica" w:cs="Helvetica"/>
            <w:color w:val="9F9F9F"/>
            <w:sz w:val="21"/>
            <w:szCs w:val="21"/>
            <w:u w:val="single"/>
            <w:bdr w:val="none" w:sz="0" w:space="0" w:color="auto" w:frame="1"/>
            <w:lang w:eastAsia="es-MX"/>
          </w:rPr>
          <w:t>http://www.electrocomponentes.com/articulos/diciembre06/zigbee.html</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w:t>
      </w:r>
      <w:r w:rsidRPr="00175E46">
        <w:rPr>
          <w:rFonts w:ascii="Helvetica" w:eastAsia="Times New Roman" w:hAnsi="Helvetica" w:cs="Helvetica"/>
          <w:color w:val="444444"/>
          <w:sz w:val="21"/>
          <w:szCs w:val="21"/>
          <w:bdr w:val="none" w:sz="0" w:space="0" w:color="auto" w:frame="1"/>
          <w:lang w:eastAsia="es-MX"/>
        </w:rPr>
        <w:t xml:space="preserve">es el nombre comercial del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de una familia de módulos de comunicación por radio y están basados en el estándar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pero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tiene muchos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algunos son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estándar y otros son propietarios o modificaciones del estándar. Existen muchos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basados en el estándar </w:t>
      </w:r>
      <w:hyperlink r:id="rId24" w:history="1">
        <w:r w:rsidRPr="00175E46">
          <w:rPr>
            <w:rFonts w:ascii="Helvetica" w:eastAsia="Times New Roman" w:hAnsi="Helvetica" w:cs="Helvetica"/>
            <w:color w:val="9F9F9F"/>
            <w:sz w:val="21"/>
            <w:szCs w:val="21"/>
            <w:u w:val="single"/>
            <w:bdr w:val="none" w:sz="0" w:space="0" w:color="auto" w:frame="1"/>
            <w:lang w:eastAsia="es-MX"/>
          </w:rPr>
          <w:t>IEEE 802.15.4</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han sido diseñados para aplicaciones que requieren de un alto tráfico de datos, baja latencia y una sincronización de comunicación predecible. Por lo que básicamente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 propiedad de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basado en el protocolo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En términos simples, 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módulos inalámbricos fáciles de usar.</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 el nombre comercial de la familia de módulos de radio con un factor de forma compatible de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"https://en.wikipedia.org/wiki/Digi_International"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Digi</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International</w:t>
      </w:r>
      <w:r w:rsidRPr="00175E46">
        <w:rPr>
          <w:rFonts w:ascii="Helvetica" w:eastAsia="Times New Roman" w:hAnsi="Helvetica" w:cs="Helvetica"/>
          <w:color w:val="444444"/>
          <w:sz w:val="21"/>
          <w:szCs w:val="21"/>
          <w:lang w:eastAsia="es-MX"/>
        </w:rPr>
        <w:fldChar w:fldCharType="end"/>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70024610" wp14:editId="2246BB97">
            <wp:extent cx="3686175" cy="2095500"/>
            <wp:effectExtent l="0" t="0" r="9525" b="0"/>
            <wp:docPr id="10" name="Imagen 3" descr="https://aprendiendoarduino.files.wordpress.com/2016/11/b2613-xbeepro.png?w=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rendiendoarduino.files.wordpress.com/2016/11/b2613-xbeepro.png?w=6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de radio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pueden ser usados con un número mínimo de conexiones: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(3.3V), GND y TX/RX de la UART, junto con otras conexiones recomendables como </w:t>
      </w:r>
      <w:proofErr w:type="spellStart"/>
      <w:r w:rsidRPr="00175E46">
        <w:rPr>
          <w:rFonts w:ascii="Helvetica" w:eastAsia="Times New Roman" w:hAnsi="Helvetica" w:cs="Helvetica"/>
          <w:color w:val="444444"/>
          <w:sz w:val="21"/>
          <w:szCs w:val="21"/>
          <w:bdr w:val="none" w:sz="0" w:space="0" w:color="auto" w:frame="1"/>
          <w:lang w:eastAsia="es-MX"/>
        </w:rPr>
        <w:t>reset</w:t>
      </w:r>
      <w:proofErr w:type="spellEnd"/>
      <w:r w:rsidRPr="00175E46">
        <w:rPr>
          <w:rFonts w:ascii="Helvetica" w:eastAsia="Times New Roman" w:hAnsi="Helvetica" w:cs="Helvetica"/>
          <w:color w:val="444444"/>
          <w:sz w:val="21"/>
          <w:szCs w:val="21"/>
          <w:bdr w:val="none" w:sz="0" w:space="0" w:color="auto" w:frame="1"/>
          <w:lang w:eastAsia="es-MX"/>
        </w:rPr>
        <w:t xml:space="preserve"> y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La mayoría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otras conexiones </w:t>
      </w:r>
      <w:proofErr w:type="spellStart"/>
      <w:r w:rsidRPr="00175E46">
        <w:rPr>
          <w:rFonts w:ascii="Helvetica" w:eastAsia="Times New Roman" w:hAnsi="Helvetica" w:cs="Helvetica"/>
          <w:color w:val="444444"/>
          <w:sz w:val="21"/>
          <w:szCs w:val="21"/>
          <w:bdr w:val="none" w:sz="0" w:space="0" w:color="auto" w:frame="1"/>
          <w:lang w:eastAsia="es-MX"/>
        </w:rPr>
        <w:t>omo</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"https://en.wikipedia.org/wiki/Flow_control_(data)"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flow</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control</w:t>
      </w:r>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w:t>
      </w:r>
      <w:hyperlink r:id="rId26" w:history="1">
        <w:r w:rsidRPr="00175E46">
          <w:rPr>
            <w:rFonts w:ascii="Helvetica" w:eastAsia="Times New Roman" w:hAnsi="Helvetica" w:cs="Helvetica"/>
            <w:color w:val="9F9F9F"/>
            <w:sz w:val="21"/>
            <w:szCs w:val="21"/>
            <w:u w:val="single"/>
            <w:bdr w:val="none" w:sz="0" w:space="0" w:color="auto" w:frame="1"/>
            <w:lang w:eastAsia="es-MX"/>
          </w:rPr>
          <w:t>input/output</w:t>
        </w:r>
      </w:hyperlink>
      <w:r w:rsidRPr="00175E46">
        <w:rPr>
          <w:rFonts w:ascii="Helvetica" w:eastAsia="Times New Roman" w:hAnsi="Helvetica" w:cs="Helvetica"/>
          <w:color w:val="444444"/>
          <w:sz w:val="21"/>
          <w:szCs w:val="21"/>
          <w:bdr w:val="none" w:sz="0" w:space="0" w:color="auto" w:frame="1"/>
          <w:lang w:eastAsia="es-MX"/>
        </w:rPr>
        <w:t> (I/O),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"https://en.wikipedia.org/wiki/Analog-to-digital_converter"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analog</w:t>
      </w:r>
      <w:proofErr w:type="spellEnd"/>
      <w:r w:rsidRPr="00175E46">
        <w:rPr>
          <w:rFonts w:ascii="Helvetica" w:eastAsia="Times New Roman" w:hAnsi="Helvetica" w:cs="Helvetica"/>
          <w:color w:val="9F9F9F"/>
          <w:sz w:val="21"/>
          <w:szCs w:val="21"/>
          <w:u w:val="single"/>
          <w:bdr w:val="none" w:sz="0" w:space="0" w:color="auto" w:frame="1"/>
          <w:lang w:eastAsia="es-MX"/>
        </w:rPr>
        <w:t>-</w:t>
      </w:r>
      <w:proofErr w:type="spellStart"/>
      <w:r w:rsidRPr="00175E46">
        <w:rPr>
          <w:rFonts w:ascii="Helvetica" w:eastAsia="Times New Roman" w:hAnsi="Helvetica" w:cs="Helvetica"/>
          <w:color w:val="9F9F9F"/>
          <w:sz w:val="21"/>
          <w:szCs w:val="21"/>
          <w:u w:val="single"/>
          <w:bdr w:val="none" w:sz="0" w:space="0" w:color="auto" w:frame="1"/>
          <w:lang w:eastAsia="es-MX"/>
        </w:rPr>
        <w:t>to</w:t>
      </w:r>
      <w:proofErr w:type="spellEnd"/>
      <w:r w:rsidRPr="00175E46">
        <w:rPr>
          <w:rFonts w:ascii="Helvetica" w:eastAsia="Times New Roman" w:hAnsi="Helvetica" w:cs="Helvetica"/>
          <w:color w:val="9F9F9F"/>
          <w:sz w:val="21"/>
          <w:szCs w:val="21"/>
          <w:u w:val="single"/>
          <w:bdr w:val="none" w:sz="0" w:space="0" w:color="auto" w:frame="1"/>
          <w:lang w:eastAsia="es-MX"/>
        </w:rPr>
        <w:t xml:space="preserve">-digital </w:t>
      </w:r>
      <w:proofErr w:type="spellStart"/>
      <w:r w:rsidRPr="00175E46">
        <w:rPr>
          <w:rFonts w:ascii="Helvetica" w:eastAsia="Times New Roman" w:hAnsi="Helvetica" w:cs="Helvetica"/>
          <w:color w:val="9F9F9F"/>
          <w:sz w:val="21"/>
          <w:szCs w:val="21"/>
          <w:u w:val="single"/>
          <w:bdr w:val="none" w:sz="0" w:space="0" w:color="auto" w:frame="1"/>
          <w:lang w:eastAsia="es-MX"/>
        </w:rPr>
        <w:t>converter</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xml:space="preserve"> (A/D) and </w:t>
      </w:r>
      <w:proofErr w:type="spellStart"/>
      <w:r w:rsidRPr="00175E46">
        <w:rPr>
          <w:rFonts w:ascii="Helvetica" w:eastAsia="Times New Roman" w:hAnsi="Helvetica" w:cs="Helvetica"/>
          <w:color w:val="444444"/>
          <w:sz w:val="21"/>
          <w:szCs w:val="21"/>
          <w:bdr w:val="none" w:sz="0" w:space="0" w:color="auto" w:frame="1"/>
          <w:lang w:eastAsia="es-MX"/>
        </w:rPr>
        <w:t>indicator</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funcionan a 3.3V y los pines no son tolerantes a 5V. Desde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podemos alimentar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pero la comunicación serie en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es a 5V y en 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 a 3.3V.</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Es posible usar un módulo adaptador de 5V a 3.3V como este </w:t>
      </w:r>
      <w:hyperlink r:id="rId27" w:history="1">
        <w:r w:rsidRPr="00175E46">
          <w:rPr>
            <w:rFonts w:ascii="Helvetica" w:eastAsia="Times New Roman" w:hAnsi="Helvetica" w:cs="Helvetica"/>
            <w:color w:val="9F9F9F"/>
            <w:sz w:val="21"/>
            <w:szCs w:val="21"/>
            <w:u w:val="single"/>
            <w:bdr w:val="none" w:sz="0" w:space="0" w:color="auto" w:frame="1"/>
            <w:lang w:eastAsia="es-MX"/>
          </w:rPr>
          <w:t>https://www.parallax.com/sites/default/files/downloads/32401-XBee-5V-3.3V-Adapter-v1.2.pdf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28" w:history="1">
        <w:r w:rsidRPr="00175E46">
          <w:rPr>
            <w:rFonts w:ascii="Helvetica" w:eastAsia="Times New Roman" w:hAnsi="Helvetica" w:cs="Helvetica"/>
            <w:color w:val="9F9F9F"/>
            <w:sz w:val="21"/>
            <w:szCs w:val="21"/>
            <w:u w:val="single"/>
            <w:bdr w:val="none" w:sz="0" w:space="0" w:color="auto" w:frame="1"/>
            <w:lang w:eastAsia="es-MX"/>
          </w:rPr>
          <w:t>https://en.wikipedia.org/wiki/XBee</w:t>
        </w:r>
      </w:hyperlink>
    </w:p>
    <w:p w:rsidR="00175E46" w:rsidRPr="00175E46" w:rsidRDefault="00175E46" w:rsidP="00175E46">
      <w:pPr>
        <w:numPr>
          <w:ilvl w:val="0"/>
          <w:numId w:val="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29" w:history="1">
        <w:r w:rsidRPr="00175E46">
          <w:rPr>
            <w:rFonts w:ascii="Helvetica" w:eastAsia="Times New Roman" w:hAnsi="Helvetica" w:cs="Helvetica"/>
            <w:color w:val="9F9F9F"/>
            <w:sz w:val="21"/>
            <w:szCs w:val="21"/>
            <w:u w:val="single"/>
            <w:bdr w:val="none" w:sz="0" w:space="0" w:color="auto" w:frame="1"/>
            <w:lang w:eastAsia="es-MX"/>
          </w:rPr>
          <w:t>http://www.digi.com/lp/xbee</w:t>
        </w:r>
      </w:hyperlink>
    </w:p>
    <w:p w:rsidR="00175E46" w:rsidRPr="00175E46" w:rsidRDefault="00175E46" w:rsidP="00175E46">
      <w:pPr>
        <w:numPr>
          <w:ilvl w:val="0"/>
          <w:numId w:val="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30" w:history="1">
        <w:r w:rsidRPr="00175E46">
          <w:rPr>
            <w:rFonts w:ascii="Helvetica" w:eastAsia="Times New Roman" w:hAnsi="Helvetica" w:cs="Helvetica"/>
            <w:color w:val="9F9F9F"/>
            <w:sz w:val="21"/>
            <w:szCs w:val="21"/>
            <w:u w:val="single"/>
            <w:bdr w:val="none" w:sz="0" w:space="0" w:color="auto" w:frame="1"/>
            <w:lang w:eastAsia="es-MX"/>
          </w:rPr>
          <w:t>http://examples.digi.com/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familia de módulos de radio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 —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initial</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"https://en.wikipedia.org/wiki/Network_topology" \l "Point-to-point"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point-to-point</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w:t>
      </w:r>
      <w:proofErr w:type="spellStart"/>
      <w:r w:rsidRPr="00175E46">
        <w:rPr>
          <w:rFonts w:ascii="Helvetica" w:eastAsia="Times New Roman" w:hAnsi="Helvetica" w:cs="Helvetica"/>
          <w:color w:val="9F9F9F"/>
          <w:sz w:val="21"/>
          <w:szCs w:val="21"/>
          <w:u w:val="single"/>
          <w:bdr w:val="none" w:sz="0" w:space="0" w:color="auto" w:frame="1"/>
          <w:lang w:eastAsia="es-MX"/>
        </w:rPr>
        <w:t>topology</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or</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"https://en.wikipedia.org/wiki/Network_topology" \l "Star"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star</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w:t>
      </w:r>
      <w:proofErr w:type="spellStart"/>
      <w:r w:rsidRPr="00175E46">
        <w:rPr>
          <w:rFonts w:ascii="Helvetica" w:eastAsia="Times New Roman" w:hAnsi="Helvetica" w:cs="Helvetica"/>
          <w:color w:val="9F9F9F"/>
          <w:sz w:val="21"/>
          <w:szCs w:val="21"/>
          <w:u w:val="single"/>
          <w:bdr w:val="none" w:sz="0" w:space="0" w:color="auto" w:frame="1"/>
          <w:lang w:eastAsia="es-MX"/>
        </w:rPr>
        <w:t>topology</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running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w:t>
      </w:r>
      <w:hyperlink r:id="rId31" w:history="1">
        <w:r w:rsidRPr="00175E46">
          <w:rPr>
            <w:rFonts w:ascii="Helvetica" w:eastAsia="Times New Roman" w:hAnsi="Helvetica" w:cs="Helvetica"/>
            <w:color w:val="9F9F9F"/>
            <w:sz w:val="21"/>
            <w:szCs w:val="21"/>
            <w:u w:val="single"/>
            <w:bdr w:val="none" w:sz="0" w:space="0" w:color="auto" w:frame="1"/>
            <w:lang w:eastAsia="es-MX"/>
          </w:rPr>
          <w:t>IEEE 802.15.4</w:t>
        </w:r>
      </w:hyperlink>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protocol</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802.15.4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2.4 — A 2.4 GHz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uses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a sleeping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networking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protocol</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developed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by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International</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2.4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2.4</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 — </w:t>
      </w:r>
      <w:proofErr w:type="spellStart"/>
      <w:r w:rsidRPr="00175E46">
        <w:rPr>
          <w:rFonts w:ascii="Helvetica" w:eastAsia="Times New Roman" w:hAnsi="Helvetica" w:cs="Helvetica"/>
          <w:color w:val="444444"/>
          <w:sz w:val="21"/>
          <w:szCs w:val="21"/>
          <w:bdr w:val="none" w:sz="0" w:space="0" w:color="auto" w:frame="1"/>
          <w:lang w:eastAsia="es-MX"/>
        </w:rPr>
        <w:t>An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incorporates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"https://en.wikipedia.org/wiki/ZigBee"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ZigBee</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xml:space="preserve"> PRO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networking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protocol</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ZB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 SMT — A </w:t>
      </w:r>
      <w:proofErr w:type="spellStart"/>
      <w:r w:rsidRPr="00175E46">
        <w:rPr>
          <w:rFonts w:ascii="Helvetica" w:eastAsia="Times New Roman" w:hAnsi="Helvetica" w:cs="Helvetica"/>
          <w:color w:val="444444"/>
          <w:sz w:val="21"/>
          <w:szCs w:val="21"/>
          <w:bdr w:val="none" w:sz="0" w:space="0" w:color="auto" w:frame="1"/>
          <w:lang w:eastAsia="es-MX"/>
        </w:rPr>
        <w:t>surface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mount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running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protocol</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ZB SMT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 SMT</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SE — </w:t>
      </w:r>
      <w:proofErr w:type="spellStart"/>
      <w:r w:rsidRPr="00175E46">
        <w:rPr>
          <w:rFonts w:ascii="Helvetica" w:eastAsia="Times New Roman" w:hAnsi="Helvetica" w:cs="Helvetica"/>
          <w:color w:val="444444"/>
          <w:sz w:val="21"/>
          <w:szCs w:val="21"/>
          <w:bdr w:val="none" w:sz="0" w:space="0" w:color="auto" w:frame="1"/>
          <w:lang w:eastAsia="es-MX"/>
        </w:rPr>
        <w:t>An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incorporates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security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cluster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"https://en.wikipedia.org/w/index.php?title=ZigBee_Smart_Energy&amp;action=edit&amp;redlink=1"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ZigBee</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Smart </w:t>
      </w:r>
      <w:proofErr w:type="spellStart"/>
      <w:r w:rsidRPr="00175E46">
        <w:rPr>
          <w:rFonts w:ascii="Helvetica" w:eastAsia="Times New Roman" w:hAnsi="Helvetica" w:cs="Helvetica"/>
          <w:color w:val="9F9F9F"/>
          <w:sz w:val="21"/>
          <w:szCs w:val="21"/>
          <w:u w:val="single"/>
          <w:bdr w:val="none" w:sz="0" w:space="0" w:color="auto" w:frame="1"/>
          <w:lang w:eastAsia="es-MX"/>
        </w:rPr>
        <w:t>Energy</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public</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profile</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SE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SE</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900HP — A 900 MHz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module </w:t>
      </w:r>
      <w:proofErr w:type="spellStart"/>
      <w:r w:rsidRPr="00175E46">
        <w:rPr>
          <w:rFonts w:ascii="Helvetica" w:eastAsia="Times New Roman" w:hAnsi="Helvetica" w:cs="Helvetica"/>
          <w:color w:val="444444"/>
          <w:sz w:val="21"/>
          <w:szCs w:val="21"/>
          <w:bdr w:val="none" w:sz="0" w:space="0" w:color="auto" w:frame="1"/>
          <w:lang w:eastAsia="es-MX"/>
        </w:rPr>
        <w:t>with</w:t>
      </w:r>
      <w:proofErr w:type="spellEnd"/>
      <w:r w:rsidRPr="00175E46">
        <w:rPr>
          <w:rFonts w:ascii="Helvetica" w:eastAsia="Times New Roman" w:hAnsi="Helvetica" w:cs="Helvetica"/>
          <w:color w:val="444444"/>
          <w:sz w:val="21"/>
          <w:szCs w:val="21"/>
          <w:bdr w:val="none" w:sz="0" w:space="0" w:color="auto" w:frame="1"/>
          <w:lang w:eastAsia="es-MX"/>
        </w:rPr>
        <w:t xml:space="preserve"> up </w:t>
      </w:r>
      <w:proofErr w:type="spellStart"/>
      <w:r w:rsidRPr="00175E46">
        <w:rPr>
          <w:rFonts w:ascii="Helvetica" w:eastAsia="Times New Roman" w:hAnsi="Helvetica" w:cs="Helvetica"/>
          <w:color w:val="444444"/>
          <w:sz w:val="21"/>
          <w:szCs w:val="21"/>
          <w:bdr w:val="none" w:sz="0" w:space="0" w:color="auto" w:frame="1"/>
          <w:lang w:eastAsia="es-MX"/>
        </w:rPr>
        <w:t>to</w:t>
      </w:r>
      <w:proofErr w:type="spellEnd"/>
      <w:r w:rsidRPr="00175E46">
        <w:rPr>
          <w:rFonts w:ascii="Helvetica" w:eastAsia="Times New Roman" w:hAnsi="Helvetica" w:cs="Helvetica"/>
          <w:color w:val="444444"/>
          <w:sz w:val="21"/>
          <w:szCs w:val="21"/>
          <w:bdr w:val="none" w:sz="0" w:space="0" w:color="auto" w:frame="1"/>
          <w:lang w:eastAsia="es-MX"/>
        </w:rPr>
        <w:t xml:space="preserve"> 28 </w:t>
      </w:r>
      <w:proofErr w:type="spellStart"/>
      <w:r w:rsidRPr="00175E46">
        <w:rPr>
          <w:rFonts w:ascii="Helvetica" w:eastAsia="Times New Roman" w:hAnsi="Helvetica" w:cs="Helvetica"/>
          <w:color w:val="444444"/>
          <w:sz w:val="21"/>
          <w:szCs w:val="21"/>
          <w:bdr w:val="none" w:sz="0" w:space="0" w:color="auto" w:frame="1"/>
          <w:lang w:eastAsia="es-MX"/>
        </w:rPr>
        <w:t>mile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with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high-gain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antenna</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supports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networking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protocol</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-PRO 900 (</w:t>
      </w:r>
      <w:proofErr w:type="spellStart"/>
      <w:r w:rsidRPr="00175E46">
        <w:rPr>
          <w:rFonts w:ascii="Helvetica" w:eastAsia="Times New Roman" w:hAnsi="Helvetica" w:cs="Helvetica"/>
          <w:color w:val="444444"/>
          <w:sz w:val="21"/>
          <w:szCs w:val="21"/>
          <w:bdr w:val="none" w:sz="0" w:space="0" w:color="auto" w:frame="1"/>
          <w:lang w:eastAsia="es-MX"/>
        </w:rPr>
        <w:t>Legacy</w:t>
      </w:r>
      <w:proofErr w:type="spellEnd"/>
      <w:r w:rsidRPr="00175E46">
        <w:rPr>
          <w:rFonts w:ascii="Helvetica" w:eastAsia="Times New Roman" w:hAnsi="Helvetica" w:cs="Helvetica"/>
          <w:color w:val="444444"/>
          <w:sz w:val="21"/>
          <w:szCs w:val="21"/>
          <w:bdr w:val="none" w:sz="0" w:space="0" w:color="auto" w:frame="1"/>
          <w:lang w:eastAsia="es-MX"/>
        </w:rPr>
        <w:t>) — A </w:t>
      </w:r>
      <w:hyperlink r:id="rId32" w:history="1">
        <w:r w:rsidRPr="00175E46">
          <w:rPr>
            <w:rFonts w:ascii="Helvetica" w:eastAsia="Times New Roman" w:hAnsi="Helvetica" w:cs="Helvetica"/>
            <w:color w:val="9F9F9F"/>
            <w:sz w:val="21"/>
            <w:szCs w:val="21"/>
            <w:u w:val="single"/>
            <w:bdr w:val="none" w:sz="0" w:space="0" w:color="auto" w:frame="1"/>
            <w:lang w:eastAsia="es-MX"/>
          </w:rPr>
          <w:t>900 MHz</w:t>
        </w:r>
      </w:hyperlink>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proprietary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point-to-point</w:t>
      </w:r>
      <w:proofErr w:type="spellEnd"/>
      <w:r w:rsidRPr="00175E46">
        <w:rPr>
          <w:rFonts w:ascii="Helvetica" w:eastAsia="Times New Roman" w:hAnsi="Helvetica" w:cs="Helvetica"/>
          <w:color w:val="444444"/>
          <w:sz w:val="21"/>
          <w:szCs w:val="21"/>
          <w:bdr w:val="none" w:sz="0" w:space="0" w:color="auto" w:frame="1"/>
          <w:lang w:eastAsia="es-MX"/>
        </w:rPr>
        <w:t xml:space="preserve"> and </w:t>
      </w:r>
      <w:proofErr w:type="spellStart"/>
      <w:r w:rsidRPr="00175E46">
        <w:rPr>
          <w:rFonts w:ascii="Helvetica" w:eastAsia="Times New Roman" w:hAnsi="Helvetica" w:cs="Helvetica"/>
          <w:color w:val="444444"/>
          <w:sz w:val="21"/>
          <w:szCs w:val="21"/>
          <w:bdr w:val="none" w:sz="0" w:space="0" w:color="auto" w:frame="1"/>
          <w:lang w:eastAsia="es-MX"/>
        </w:rPr>
        <w:t>star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topology</w:t>
      </w:r>
      <w:proofErr w:type="spellEnd"/>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not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recommended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new </w:t>
      </w:r>
      <w:proofErr w:type="spellStart"/>
      <w:r w:rsidRPr="00175E46">
        <w:rPr>
          <w:rFonts w:ascii="Helvetica" w:eastAsia="Times New Roman" w:hAnsi="Helvetica" w:cs="Helvetica"/>
          <w:color w:val="444444"/>
          <w:sz w:val="21"/>
          <w:szCs w:val="21"/>
          <w:bdr w:val="none" w:sz="0" w:space="0" w:color="auto" w:frame="1"/>
          <w:lang w:eastAsia="es-MX"/>
        </w:rPr>
        <w:t>design</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XSC (S3B) — A 900 MHz module compatible </w:t>
      </w:r>
      <w:proofErr w:type="spellStart"/>
      <w:r w:rsidRPr="00175E46">
        <w:rPr>
          <w:rFonts w:ascii="Helvetica" w:eastAsia="Times New Roman" w:hAnsi="Helvetica" w:cs="Helvetica"/>
          <w:color w:val="444444"/>
          <w:sz w:val="21"/>
          <w:szCs w:val="21"/>
          <w:bdr w:val="none" w:sz="0" w:space="0" w:color="auto" w:frame="1"/>
          <w:lang w:eastAsia="es-MX"/>
        </w:rPr>
        <w:t>over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air </w:t>
      </w:r>
      <w:proofErr w:type="spellStart"/>
      <w:r w:rsidRPr="00175E46">
        <w:rPr>
          <w:rFonts w:ascii="Helvetica" w:eastAsia="Times New Roman" w:hAnsi="Helvetica" w:cs="Helvetica"/>
          <w:color w:val="444444"/>
          <w:sz w:val="21"/>
          <w:szCs w:val="21"/>
          <w:bdr w:val="none" w:sz="0" w:space="0" w:color="auto" w:frame="1"/>
          <w:lang w:eastAsia="es-MX"/>
        </w:rPr>
        <w:t>with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9XStream radios</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lastRenderedPageBreak/>
        <w:t>XBee</w:t>
      </w:r>
      <w:proofErr w:type="spellEnd"/>
      <w:r w:rsidRPr="00175E46">
        <w:rPr>
          <w:rFonts w:ascii="Helvetica" w:eastAsia="Times New Roman" w:hAnsi="Helvetica" w:cs="Helvetica"/>
          <w:color w:val="444444"/>
          <w:sz w:val="21"/>
          <w:szCs w:val="21"/>
          <w:bdr w:val="none" w:sz="0" w:space="0" w:color="auto" w:frame="1"/>
          <w:lang w:eastAsia="es-MX"/>
        </w:rPr>
        <w:t xml:space="preserve">-PRO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900 (</w:t>
      </w:r>
      <w:proofErr w:type="spellStart"/>
      <w:r w:rsidRPr="00175E46">
        <w:rPr>
          <w:rFonts w:ascii="Helvetica" w:eastAsia="Times New Roman" w:hAnsi="Helvetica" w:cs="Helvetica"/>
          <w:color w:val="444444"/>
          <w:sz w:val="21"/>
          <w:szCs w:val="21"/>
          <w:bdr w:val="none" w:sz="0" w:space="0" w:color="auto" w:frame="1"/>
          <w:lang w:eastAsia="es-MX"/>
        </w:rPr>
        <w:t>Legacy</w:t>
      </w:r>
      <w:proofErr w:type="spellEnd"/>
      <w:r w:rsidRPr="00175E46">
        <w:rPr>
          <w:rFonts w:ascii="Helvetica" w:eastAsia="Times New Roman" w:hAnsi="Helvetica" w:cs="Helvetica"/>
          <w:color w:val="444444"/>
          <w:sz w:val="21"/>
          <w:szCs w:val="21"/>
          <w:bdr w:val="none" w:sz="0" w:space="0" w:color="auto" w:frame="1"/>
          <w:lang w:eastAsia="es-MX"/>
        </w:rPr>
        <w:t xml:space="preserve">) — A 900 MHz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uses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not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recommended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new </w:t>
      </w:r>
      <w:proofErr w:type="spellStart"/>
      <w:r w:rsidRPr="00175E46">
        <w:rPr>
          <w:rFonts w:ascii="Helvetica" w:eastAsia="Times New Roman" w:hAnsi="Helvetica" w:cs="Helvetica"/>
          <w:color w:val="444444"/>
          <w:sz w:val="21"/>
          <w:szCs w:val="21"/>
          <w:bdr w:val="none" w:sz="0" w:space="0" w:color="auto" w:frame="1"/>
          <w:lang w:eastAsia="es-MX"/>
        </w:rPr>
        <w:t>design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900HP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new </w:t>
      </w:r>
      <w:proofErr w:type="spellStart"/>
      <w:r w:rsidRPr="00175E46">
        <w:rPr>
          <w:rFonts w:ascii="Helvetica" w:eastAsia="Times New Roman" w:hAnsi="Helvetica" w:cs="Helvetica"/>
          <w:color w:val="444444"/>
          <w:sz w:val="21"/>
          <w:szCs w:val="21"/>
          <w:bdr w:val="none" w:sz="0" w:space="0" w:color="auto" w:frame="1"/>
          <w:lang w:eastAsia="es-MX"/>
        </w:rPr>
        <w:t>designs</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868 — </w:t>
      </w:r>
      <w:proofErr w:type="spellStart"/>
      <w:r w:rsidRPr="00175E46">
        <w:rPr>
          <w:rFonts w:ascii="Helvetica" w:eastAsia="Times New Roman" w:hAnsi="Helvetica" w:cs="Helvetica"/>
          <w:color w:val="444444"/>
          <w:sz w:val="21"/>
          <w:szCs w:val="21"/>
          <w:bdr w:val="none" w:sz="0" w:space="0" w:color="auto" w:frame="1"/>
          <w:lang w:eastAsia="es-MX"/>
        </w:rPr>
        <w:t>An</w:t>
      </w:r>
      <w:proofErr w:type="spellEnd"/>
      <w:r w:rsidRPr="00175E46">
        <w:rPr>
          <w:rFonts w:ascii="Helvetica" w:eastAsia="Times New Roman" w:hAnsi="Helvetica" w:cs="Helvetica"/>
          <w:color w:val="444444"/>
          <w:sz w:val="21"/>
          <w:szCs w:val="21"/>
          <w:bdr w:val="none" w:sz="0" w:space="0" w:color="auto" w:frame="1"/>
          <w:lang w:eastAsia="es-MX"/>
        </w:rPr>
        <w:t> </w:t>
      </w:r>
      <w:hyperlink r:id="rId33" w:anchor="Radio_hardware" w:history="1">
        <w:r w:rsidRPr="00175E46">
          <w:rPr>
            <w:rFonts w:ascii="Helvetica" w:eastAsia="Times New Roman" w:hAnsi="Helvetica" w:cs="Helvetica"/>
            <w:color w:val="9F9F9F"/>
            <w:sz w:val="21"/>
            <w:szCs w:val="21"/>
            <w:u w:val="single"/>
            <w:bdr w:val="none" w:sz="0" w:space="0" w:color="auto" w:frame="1"/>
            <w:lang w:eastAsia="es-MX"/>
          </w:rPr>
          <w:t>868 MHz</w:t>
        </w:r>
      </w:hyperlink>
      <w:r w:rsidRPr="00175E46">
        <w:rPr>
          <w:rFonts w:ascii="Helvetica" w:eastAsia="Times New Roman" w:hAnsi="Helvetica" w:cs="Helvetica"/>
          <w:color w:val="444444"/>
          <w:sz w:val="21"/>
          <w:szCs w:val="21"/>
          <w:bdr w:val="none" w:sz="0" w:space="0" w:color="auto" w:frame="1"/>
          <w:lang w:eastAsia="es-MX"/>
        </w:rPr>
        <w:t xml:space="preserve"> 500 </w:t>
      </w:r>
      <w:proofErr w:type="spellStart"/>
      <w:r w:rsidRPr="00175E46">
        <w:rPr>
          <w:rFonts w:ascii="Helvetica" w:eastAsia="Times New Roman" w:hAnsi="Helvetica" w:cs="Helvetica"/>
          <w:color w:val="444444"/>
          <w:sz w:val="21"/>
          <w:szCs w:val="21"/>
          <w:bdr w:val="none" w:sz="0" w:space="0" w:color="auto" w:frame="1"/>
          <w:lang w:eastAsia="es-MX"/>
        </w:rPr>
        <w:t>mW</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long-range</w:t>
      </w:r>
      <w:proofErr w:type="spellEnd"/>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supports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proprietary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point-to-point</w:t>
      </w:r>
      <w:proofErr w:type="spellEnd"/>
      <w:r w:rsidRPr="00175E46">
        <w:rPr>
          <w:rFonts w:ascii="Helvetica" w:eastAsia="Times New Roman" w:hAnsi="Helvetica" w:cs="Helvetica"/>
          <w:color w:val="444444"/>
          <w:sz w:val="21"/>
          <w:szCs w:val="21"/>
          <w:bdr w:val="none" w:sz="0" w:space="0" w:color="auto" w:frame="1"/>
          <w:lang w:eastAsia="es-MX"/>
        </w:rPr>
        <w:t xml:space="preserve"> and </w:t>
      </w:r>
      <w:proofErr w:type="spellStart"/>
      <w:r w:rsidRPr="00175E46">
        <w:rPr>
          <w:rFonts w:ascii="Helvetica" w:eastAsia="Times New Roman" w:hAnsi="Helvetica" w:cs="Helvetica"/>
          <w:color w:val="444444"/>
          <w:sz w:val="21"/>
          <w:szCs w:val="21"/>
          <w:bdr w:val="none" w:sz="0" w:space="0" w:color="auto" w:frame="1"/>
          <w:lang w:eastAsia="es-MX"/>
        </w:rPr>
        <w:t>star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use in </w:t>
      </w:r>
      <w:proofErr w:type="spellStart"/>
      <w:r w:rsidRPr="00175E46">
        <w:rPr>
          <w:rFonts w:ascii="Helvetica" w:eastAsia="Times New Roman" w:hAnsi="Helvetica" w:cs="Helvetica"/>
          <w:color w:val="444444"/>
          <w:sz w:val="21"/>
          <w:szCs w:val="21"/>
          <w:bdr w:val="none" w:sz="0" w:space="0" w:color="auto" w:frame="1"/>
          <w:lang w:eastAsia="es-MX"/>
        </w:rPr>
        <w:t>Europe</w:t>
      </w:r>
      <w:proofErr w:type="spellEnd"/>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865/868LP — </w:t>
      </w:r>
      <w:proofErr w:type="spellStart"/>
      <w:r w:rsidRPr="00175E46">
        <w:rPr>
          <w:rFonts w:ascii="Helvetica" w:eastAsia="Times New Roman" w:hAnsi="Helvetica" w:cs="Helvetica"/>
          <w:color w:val="444444"/>
          <w:sz w:val="21"/>
          <w:szCs w:val="21"/>
          <w:bdr w:val="none" w:sz="0" w:space="0" w:color="auto" w:frame="1"/>
          <w:lang w:eastAsia="es-MX"/>
        </w:rPr>
        <w:t>An</w:t>
      </w:r>
      <w:proofErr w:type="spellEnd"/>
      <w:r w:rsidRPr="00175E46">
        <w:rPr>
          <w:rFonts w:ascii="Helvetica" w:eastAsia="Times New Roman" w:hAnsi="Helvetica" w:cs="Helvetica"/>
          <w:color w:val="444444"/>
          <w:sz w:val="21"/>
          <w:szCs w:val="21"/>
          <w:bdr w:val="none" w:sz="0" w:space="0" w:color="auto" w:frame="1"/>
          <w:lang w:eastAsia="es-MX"/>
        </w:rPr>
        <w:t xml:space="preserve"> 868 MHz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module </w:t>
      </w:r>
      <w:proofErr w:type="spellStart"/>
      <w:r w:rsidRPr="00175E46">
        <w:rPr>
          <w:rFonts w:ascii="Helvetica" w:eastAsia="Times New Roman" w:hAnsi="Helvetica" w:cs="Helvetica"/>
          <w:color w:val="444444"/>
          <w:sz w:val="21"/>
          <w:szCs w:val="21"/>
          <w:bdr w:val="none" w:sz="0" w:space="0" w:color="auto" w:frame="1"/>
          <w:lang w:eastAsia="es-MX"/>
        </w:rPr>
        <w:t>that</w:t>
      </w:r>
      <w:proofErr w:type="spellEnd"/>
      <w:r w:rsidRPr="00175E46">
        <w:rPr>
          <w:rFonts w:ascii="Helvetica" w:eastAsia="Times New Roman" w:hAnsi="Helvetica" w:cs="Helvetica"/>
          <w:color w:val="444444"/>
          <w:sz w:val="21"/>
          <w:szCs w:val="21"/>
          <w:bdr w:val="none" w:sz="0" w:space="0" w:color="auto" w:frame="1"/>
          <w:lang w:eastAsia="es-MX"/>
        </w:rPr>
        <w:t xml:space="preserve"> uses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available</w:t>
      </w:r>
      <w:proofErr w:type="spellEnd"/>
      <w:r w:rsidRPr="00175E46">
        <w:rPr>
          <w:rFonts w:ascii="Helvetica" w:eastAsia="Times New Roman" w:hAnsi="Helvetica" w:cs="Helvetica"/>
          <w:color w:val="444444"/>
          <w:sz w:val="21"/>
          <w:szCs w:val="21"/>
          <w:bdr w:val="none" w:sz="0" w:space="0" w:color="auto" w:frame="1"/>
          <w:lang w:eastAsia="es-MX"/>
        </w:rPr>
        <w:t xml:space="preserve"> in </w:t>
      </w:r>
      <w:proofErr w:type="spellStart"/>
      <w:r w:rsidRPr="00175E46">
        <w:rPr>
          <w:rFonts w:ascii="Helvetica" w:eastAsia="Times New Roman" w:hAnsi="Helvetica" w:cs="Helvetica"/>
          <w:color w:val="444444"/>
          <w:sz w:val="21"/>
          <w:szCs w:val="21"/>
          <w:bdr w:val="none" w:sz="0" w:space="0" w:color="auto" w:frame="1"/>
          <w:lang w:eastAsia="es-MX"/>
        </w:rPr>
        <w:t>Surface</w:t>
      </w:r>
      <w:proofErr w:type="spellEnd"/>
      <w:r w:rsidRPr="00175E46">
        <w:rPr>
          <w:rFonts w:ascii="Helvetica" w:eastAsia="Times New Roman" w:hAnsi="Helvetica" w:cs="Helvetica"/>
          <w:color w:val="444444"/>
          <w:sz w:val="21"/>
          <w:szCs w:val="21"/>
          <w:bdr w:val="none" w:sz="0" w:space="0" w:color="auto" w:frame="1"/>
          <w:lang w:eastAsia="es-MX"/>
        </w:rPr>
        <w:t xml:space="preserve"> Mount </w:t>
      </w:r>
      <w:proofErr w:type="spellStart"/>
      <w:r w:rsidRPr="00175E46">
        <w:rPr>
          <w:rFonts w:ascii="Helvetica" w:eastAsia="Times New Roman" w:hAnsi="Helvetica" w:cs="Helvetica"/>
          <w:color w:val="444444"/>
          <w:sz w:val="21"/>
          <w:szCs w:val="21"/>
          <w:bdr w:val="none" w:sz="0" w:space="0" w:color="auto" w:frame="1"/>
          <w:lang w:eastAsia="es-MX"/>
        </w:rPr>
        <w:t>form</w:t>
      </w:r>
      <w:proofErr w:type="spellEnd"/>
      <w:r w:rsidRPr="00175E46">
        <w:rPr>
          <w:rFonts w:ascii="Helvetica" w:eastAsia="Times New Roman" w:hAnsi="Helvetica" w:cs="Helvetica"/>
          <w:color w:val="444444"/>
          <w:sz w:val="21"/>
          <w:szCs w:val="21"/>
          <w:bdr w:val="none" w:sz="0" w:space="0" w:color="auto" w:frame="1"/>
          <w:lang w:eastAsia="es-MX"/>
        </w:rPr>
        <w:t>-factor (</w:t>
      </w:r>
      <w:proofErr w:type="spellStart"/>
      <w:r w:rsidRPr="00175E46">
        <w:rPr>
          <w:rFonts w:ascii="Helvetica" w:eastAsia="Times New Roman" w:hAnsi="Helvetica" w:cs="Helvetica"/>
          <w:color w:val="444444"/>
          <w:sz w:val="21"/>
          <w:szCs w:val="21"/>
          <w:bdr w:val="none" w:sz="0" w:space="0" w:color="auto" w:frame="1"/>
          <w:lang w:eastAsia="es-MX"/>
        </w:rPr>
        <w:t>also</w:t>
      </w:r>
      <w:proofErr w:type="spellEnd"/>
      <w:r w:rsidRPr="00175E46">
        <w:rPr>
          <w:rFonts w:ascii="Helvetica" w:eastAsia="Times New Roman" w:hAnsi="Helvetica" w:cs="Helvetica"/>
          <w:color w:val="444444"/>
          <w:sz w:val="21"/>
          <w:szCs w:val="21"/>
          <w:bdr w:val="none" w:sz="0" w:space="0" w:color="auto" w:frame="1"/>
          <w:lang w:eastAsia="es-MX"/>
        </w:rPr>
        <w:t xml:space="preserve"> configurable </w:t>
      </w:r>
      <w:proofErr w:type="spellStart"/>
      <w:r w:rsidRPr="00175E46">
        <w:rPr>
          <w:rFonts w:ascii="Helvetica" w:eastAsia="Times New Roman" w:hAnsi="Helvetica" w:cs="Helvetica"/>
          <w:color w:val="444444"/>
          <w:sz w:val="21"/>
          <w:szCs w:val="21"/>
          <w:bdr w:val="none" w:sz="0" w:space="0" w:color="auto" w:frame="1"/>
          <w:lang w:eastAsia="es-MX"/>
        </w:rPr>
        <w:t>to</w:t>
      </w:r>
      <w:proofErr w:type="spellEnd"/>
      <w:r w:rsidRPr="00175E46">
        <w:rPr>
          <w:rFonts w:ascii="Helvetica" w:eastAsia="Times New Roman" w:hAnsi="Helvetica" w:cs="Helvetica"/>
          <w:color w:val="444444"/>
          <w:sz w:val="21"/>
          <w:szCs w:val="21"/>
          <w:bdr w:val="none" w:sz="0" w:space="0" w:color="auto" w:frame="1"/>
          <w:lang w:eastAsia="es-MX"/>
        </w:rPr>
        <w:t> </w:t>
      </w:r>
      <w:hyperlink r:id="rId34" w:history="1">
        <w:r w:rsidRPr="00175E46">
          <w:rPr>
            <w:rFonts w:ascii="Helvetica" w:eastAsia="Times New Roman" w:hAnsi="Helvetica" w:cs="Helvetica"/>
            <w:color w:val="9F9F9F"/>
            <w:sz w:val="21"/>
            <w:szCs w:val="21"/>
            <w:u w:val="single"/>
            <w:bdr w:val="none" w:sz="0" w:space="0" w:color="auto" w:frame="1"/>
            <w:lang w:eastAsia="es-MX"/>
          </w:rPr>
          <w:t>865 MHz</w:t>
        </w:r>
      </w:hyperlink>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for</w:t>
      </w:r>
      <w:proofErr w:type="spellEnd"/>
      <w:r w:rsidRPr="00175E46">
        <w:rPr>
          <w:rFonts w:ascii="Helvetica" w:eastAsia="Times New Roman" w:hAnsi="Helvetica" w:cs="Helvetica"/>
          <w:color w:val="444444"/>
          <w:sz w:val="21"/>
          <w:szCs w:val="21"/>
          <w:bdr w:val="none" w:sz="0" w:space="0" w:color="auto" w:frame="1"/>
          <w:lang w:eastAsia="es-MX"/>
        </w:rPr>
        <w:t xml:space="preserve"> use in India)</w:t>
      </w:r>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(S2C) — </w:t>
      </w:r>
      <w:proofErr w:type="spellStart"/>
      <w:r w:rsidRPr="00175E46">
        <w:rPr>
          <w:rFonts w:ascii="Helvetica" w:eastAsia="Times New Roman" w:hAnsi="Helvetica" w:cs="Helvetica"/>
          <w:color w:val="444444"/>
          <w:sz w:val="21"/>
          <w:szCs w:val="21"/>
          <w:bdr w:val="none" w:sz="0" w:space="0" w:color="auto" w:frame="1"/>
          <w:lang w:eastAsia="es-MX"/>
        </w:rPr>
        <w:t>Incorporates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upgrade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to</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transceiver</w:t>
      </w:r>
      <w:proofErr w:type="spellEnd"/>
      <w:r w:rsidRPr="00175E46">
        <w:rPr>
          <w:rFonts w:ascii="Helvetica" w:eastAsia="Times New Roman" w:hAnsi="Helvetica" w:cs="Helvetica"/>
          <w:color w:val="444444"/>
          <w:sz w:val="21"/>
          <w:szCs w:val="21"/>
          <w:bdr w:val="none" w:sz="0" w:space="0" w:color="auto" w:frame="1"/>
          <w:lang w:eastAsia="es-MX"/>
        </w:rPr>
        <w:t xml:space="preserve"> chip, </w:t>
      </w:r>
      <w:proofErr w:type="spellStart"/>
      <w:r w:rsidRPr="00175E46">
        <w:rPr>
          <w:rFonts w:ascii="Helvetica" w:eastAsia="Times New Roman" w:hAnsi="Helvetica" w:cs="Helvetica"/>
          <w:color w:val="444444"/>
          <w:sz w:val="21"/>
          <w:szCs w:val="21"/>
          <w:bdr w:val="none" w:sz="0" w:space="0" w:color="auto" w:frame="1"/>
          <w:lang w:eastAsia="es-MX"/>
        </w:rPr>
        <w:t>replacing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"https://en.wikipedia.org/wiki/Silicon_Labs"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Silicon</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w:t>
      </w:r>
      <w:proofErr w:type="spellStart"/>
      <w:r w:rsidRPr="00175E46">
        <w:rPr>
          <w:rFonts w:ascii="Helvetica" w:eastAsia="Times New Roman" w:hAnsi="Helvetica" w:cs="Helvetica"/>
          <w:color w:val="9F9F9F"/>
          <w:sz w:val="21"/>
          <w:szCs w:val="21"/>
          <w:u w:val="single"/>
          <w:bdr w:val="none" w:sz="0" w:space="0" w:color="auto" w:frame="1"/>
          <w:lang w:eastAsia="es-MX"/>
        </w:rPr>
        <w:t>Labs</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xml:space="preserve"> EM250 </w:t>
      </w:r>
      <w:proofErr w:type="spellStart"/>
      <w:r w:rsidRPr="00175E46">
        <w:rPr>
          <w:rFonts w:ascii="Helvetica" w:eastAsia="Times New Roman" w:hAnsi="Helvetica" w:cs="Helvetica"/>
          <w:color w:val="444444"/>
          <w:sz w:val="21"/>
          <w:szCs w:val="21"/>
          <w:bdr w:val="none" w:sz="0" w:space="0" w:color="auto" w:frame="1"/>
          <w:lang w:eastAsia="es-MX"/>
        </w:rPr>
        <w:t>with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Silicon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Labs</w:t>
      </w:r>
      <w:proofErr w:type="spellEnd"/>
      <w:r w:rsidRPr="00175E46">
        <w:rPr>
          <w:rFonts w:ascii="Helvetica" w:eastAsia="Times New Roman" w:hAnsi="Helvetica" w:cs="Helvetica"/>
          <w:color w:val="444444"/>
          <w:sz w:val="21"/>
          <w:szCs w:val="21"/>
          <w:bdr w:val="none" w:sz="0" w:space="0" w:color="auto" w:frame="1"/>
          <w:lang w:eastAsia="es-MX"/>
        </w:rPr>
        <w:t xml:space="preserve"> EM357, </w:t>
      </w:r>
      <w:proofErr w:type="spellStart"/>
      <w:r w:rsidRPr="00175E46">
        <w:rPr>
          <w:rFonts w:ascii="Helvetica" w:eastAsia="Times New Roman" w:hAnsi="Helvetica" w:cs="Helvetica"/>
          <w:color w:val="444444"/>
          <w:sz w:val="21"/>
          <w:szCs w:val="21"/>
          <w:bdr w:val="none" w:sz="0" w:space="0" w:color="auto" w:frame="1"/>
          <w:lang w:eastAsia="es-MX"/>
        </w:rPr>
        <w:t>effectively</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adding</w:t>
      </w:r>
      <w:proofErr w:type="spellEnd"/>
      <w:r w:rsidRPr="00175E46">
        <w:rPr>
          <w:rFonts w:ascii="Helvetica" w:eastAsia="Times New Roman" w:hAnsi="Helvetica" w:cs="Helvetica"/>
          <w:color w:val="444444"/>
          <w:sz w:val="21"/>
          <w:szCs w:val="21"/>
          <w:bdr w:val="none" w:sz="0" w:space="0" w:color="auto" w:frame="1"/>
          <w:lang w:eastAsia="es-MX"/>
        </w:rPr>
        <w:t xml:space="preserve"> more RAM, more flash, </w:t>
      </w:r>
      <w:proofErr w:type="spellStart"/>
      <w:r w:rsidRPr="00175E46">
        <w:rPr>
          <w:rFonts w:ascii="Helvetica" w:eastAsia="Times New Roman" w:hAnsi="Helvetica" w:cs="Helvetica"/>
          <w:color w:val="444444"/>
          <w:sz w:val="21"/>
          <w:szCs w:val="21"/>
          <w:bdr w:val="none" w:sz="0" w:space="0" w:color="auto" w:frame="1"/>
          <w:lang w:eastAsia="es-MX"/>
        </w:rPr>
        <w:t>faster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clock</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speed</w:t>
      </w:r>
      <w:proofErr w:type="spellEnd"/>
      <w:r w:rsidRPr="00175E46">
        <w:rPr>
          <w:rFonts w:ascii="Helvetica" w:eastAsia="Times New Roman" w:hAnsi="Helvetica" w:cs="Helvetica"/>
          <w:color w:val="444444"/>
          <w:sz w:val="21"/>
          <w:szCs w:val="21"/>
          <w:bdr w:val="none" w:sz="0" w:space="0" w:color="auto" w:frame="1"/>
          <w:lang w:eastAsia="es-MX"/>
        </w:rPr>
        <w:t xml:space="preserve"> and </w:t>
      </w:r>
      <w:proofErr w:type="spellStart"/>
      <w:r w:rsidRPr="00175E46">
        <w:rPr>
          <w:rFonts w:ascii="Helvetica" w:eastAsia="Times New Roman" w:hAnsi="Helvetica" w:cs="Helvetica"/>
          <w:color w:val="444444"/>
          <w:sz w:val="21"/>
          <w:szCs w:val="21"/>
          <w:bdr w:val="none" w:sz="0" w:space="0" w:color="auto" w:frame="1"/>
          <w:lang w:eastAsia="es-MX"/>
        </w:rPr>
        <w:t>lowering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current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draw</w:t>
      </w:r>
      <w:proofErr w:type="spellEnd"/>
      <w:r w:rsidRPr="00175E46">
        <w:rPr>
          <w:rFonts w:ascii="Helvetica" w:eastAsia="Times New Roman" w:hAnsi="Helvetica" w:cs="Helvetica"/>
          <w:color w:val="444444"/>
          <w:sz w:val="21"/>
          <w:szCs w:val="21"/>
          <w:bdr w:val="none" w:sz="0" w:space="0" w:color="auto" w:frame="1"/>
          <w:lang w:eastAsia="es-MX"/>
        </w:rPr>
        <w:t>.</w:t>
      </w:r>
      <w:hyperlink r:id="rId35" w:anchor="cite_note-11" w:history="1">
        <w:r w:rsidRPr="00175E46">
          <w:rPr>
            <w:rFonts w:ascii="Helvetica" w:eastAsia="Times New Roman" w:hAnsi="Helvetica" w:cs="Helvetica"/>
            <w:color w:val="9F9F9F"/>
            <w:sz w:val="21"/>
            <w:szCs w:val="21"/>
            <w:u w:val="single"/>
            <w:bdr w:val="none" w:sz="0" w:space="0" w:color="auto" w:frame="1"/>
            <w:lang w:eastAsia="es-MX"/>
          </w:rPr>
          <w:t>[11]</w:t>
        </w:r>
      </w:hyperlink>
    </w:p>
    <w:p w:rsidR="00175E46" w:rsidRPr="00175E46" w:rsidRDefault="00175E46" w:rsidP="00175E46">
      <w:pPr>
        <w:numPr>
          <w:ilvl w:val="0"/>
          <w:numId w:val="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-PRO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(S2C) — A </w:t>
      </w:r>
      <w:proofErr w:type="spellStart"/>
      <w:r w:rsidRPr="00175E46">
        <w:rPr>
          <w:rFonts w:ascii="Helvetica" w:eastAsia="Times New Roman" w:hAnsi="Helvetica" w:cs="Helvetica"/>
          <w:color w:val="444444"/>
          <w:sz w:val="21"/>
          <w:szCs w:val="21"/>
          <w:bdr w:val="none" w:sz="0" w:space="0" w:color="auto" w:frame="1"/>
          <w:lang w:eastAsia="es-MX"/>
        </w:rPr>
        <w:t>higher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power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longer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range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version</w:t>
      </w:r>
      <w:proofErr w:type="spellEnd"/>
      <w:r w:rsidRPr="00175E46">
        <w:rPr>
          <w:rFonts w:ascii="Helvetica" w:eastAsia="Times New Roman" w:hAnsi="Helvetica" w:cs="Helvetica"/>
          <w:color w:val="444444"/>
          <w:sz w:val="21"/>
          <w:szCs w:val="21"/>
          <w:bdr w:val="none" w:sz="0" w:space="0" w:color="auto" w:frame="1"/>
          <w:lang w:eastAsia="es-MX"/>
        </w:rPr>
        <w:t xml:space="preserve"> of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(S2C)</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Nuevos módulos de XBEE SMD para Europa: </w:t>
      </w:r>
      <w:hyperlink r:id="rId36" w:history="1">
        <w:r w:rsidRPr="00175E46">
          <w:rPr>
            <w:rFonts w:ascii="Helvetica" w:eastAsia="Times New Roman" w:hAnsi="Helvetica" w:cs="Helvetica"/>
            <w:color w:val="9F9F9F"/>
            <w:sz w:val="21"/>
            <w:szCs w:val="21"/>
            <w:u w:val="single"/>
            <w:bdr w:val="none" w:sz="0" w:space="0" w:color="auto" w:frame="1"/>
            <w:lang w:eastAsia="es-MX"/>
          </w:rPr>
          <w:t>http://www.digi.com/pdf/ds_xbee868lp.pdf</w:t>
        </w:r>
      </w:hyperlink>
      <w:r w:rsidRPr="00175E46">
        <w:rPr>
          <w:rFonts w:ascii="Helvetica" w:eastAsia="Times New Roman" w:hAnsi="Helvetica" w:cs="Helvetica"/>
          <w:color w:val="444444"/>
          <w:sz w:val="21"/>
          <w:szCs w:val="21"/>
          <w:bdr w:val="none" w:sz="0" w:space="0" w:color="auto" w:frame="1"/>
          <w:lang w:eastAsia="es-MX"/>
        </w:rPr>
        <w:t>. Son los 868LP operan en la frecuencia 863-870 MHz utilizando 20 canales para ofrecer más referencia e inmunidad en 868 MHz.</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Kits de aprendizaje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compatible </w:t>
      </w:r>
      <w:proofErr w:type="spellStart"/>
      <w:r w:rsidRPr="00175E46">
        <w:rPr>
          <w:rFonts w:ascii="Helvetica" w:eastAsia="Times New Roman" w:hAnsi="Helvetica" w:cs="Helvetica"/>
          <w:color w:val="444444"/>
          <w:sz w:val="21"/>
          <w:szCs w:val="21"/>
          <w:bdr w:val="none" w:sz="0" w:space="0" w:color="auto" w:frame="1"/>
          <w:lang w:eastAsia="es-MX"/>
        </w:rPr>
        <w:t>Coding</w:t>
      </w:r>
      <w:proofErr w:type="spellEnd"/>
      <w:r w:rsidRPr="00175E46">
        <w:rPr>
          <w:rFonts w:ascii="Helvetica" w:eastAsia="Times New Roman" w:hAnsi="Helvetica" w:cs="Helvetica"/>
          <w:color w:val="444444"/>
          <w:sz w:val="21"/>
          <w:szCs w:val="21"/>
          <w:bdr w:val="none" w:sz="0" w:space="0" w:color="auto" w:frame="1"/>
          <w:lang w:eastAsia="es-MX"/>
        </w:rPr>
        <w:t xml:space="preserve"> Platform: </w:t>
      </w:r>
      <w:hyperlink r:id="rId37" w:history="1">
        <w:r w:rsidRPr="00175E46">
          <w:rPr>
            <w:rFonts w:ascii="Helvetica" w:eastAsia="Times New Roman" w:hAnsi="Helvetica" w:cs="Helvetica"/>
            <w:color w:val="9F9F9F"/>
            <w:sz w:val="21"/>
            <w:szCs w:val="21"/>
            <w:u w:val="single"/>
            <w:bdr w:val="none" w:sz="0" w:space="0" w:color="auto" w:frame="1"/>
            <w:lang w:eastAsia="es-MX"/>
          </w:rPr>
          <w:t>https://docs.digi.com/display/XBeeArduinoCodingPlatform/XBee+Arduino+Compatible+Coding+Platform</w:t>
        </w:r>
      </w:hyperlink>
    </w:p>
    <w:p w:rsidR="00175E46" w:rsidRPr="00175E46" w:rsidRDefault="00175E46" w:rsidP="00175E46">
      <w:pPr>
        <w:numPr>
          <w:ilvl w:val="1"/>
          <w:numId w:val="8"/>
        </w:numPr>
        <w:shd w:val="clear" w:color="auto" w:fill="FFFFFF"/>
        <w:spacing w:beforeAutospacing="1" w:after="0" w:afterAutospacing="1" w:line="240" w:lineRule="auto"/>
        <w:ind w:left="720"/>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Comprarlo: </w:t>
      </w:r>
      <w:hyperlink r:id="rId38" w:history="1">
        <w:r w:rsidRPr="00175E46">
          <w:rPr>
            <w:rFonts w:ascii="Helvetica" w:eastAsia="Times New Roman" w:hAnsi="Helvetica" w:cs="Helvetica"/>
            <w:color w:val="9F9F9F"/>
            <w:sz w:val="21"/>
            <w:szCs w:val="21"/>
            <w:u w:val="single"/>
            <w:bdr w:val="none" w:sz="0" w:space="0" w:color="auto" w:frame="1"/>
            <w:lang w:eastAsia="es-MX"/>
          </w:rPr>
          <w:t>http://www.digikey.es/product-detail/en/digi-international/XKB2-AT-WWG/602-1550-ND/5271212</w:t>
        </w:r>
      </w:hyperlink>
    </w:p>
    <w:p w:rsidR="00175E46" w:rsidRPr="00175E46" w:rsidRDefault="00175E46" w:rsidP="00175E46">
      <w:pPr>
        <w:numPr>
          <w:ilvl w:val="0"/>
          <w:numId w:val="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Wireless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Connectivity</w:t>
      </w:r>
      <w:proofErr w:type="spellEnd"/>
      <w:r w:rsidRPr="00175E46">
        <w:rPr>
          <w:rFonts w:ascii="Helvetica" w:eastAsia="Times New Roman" w:hAnsi="Helvetica" w:cs="Helvetica"/>
          <w:color w:val="444444"/>
          <w:sz w:val="21"/>
          <w:szCs w:val="21"/>
          <w:bdr w:val="none" w:sz="0" w:space="0" w:color="auto" w:frame="1"/>
          <w:lang w:eastAsia="es-MX"/>
        </w:rPr>
        <w:t xml:space="preserve"> Kit: </w:t>
      </w:r>
      <w:hyperlink r:id="rId39"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w:t>
        </w:r>
      </w:hyperlink>
    </w:p>
    <w:p w:rsidR="00175E46" w:rsidRPr="00175E46" w:rsidRDefault="00175E46" w:rsidP="00175E46">
      <w:pPr>
        <w:numPr>
          <w:ilvl w:val="1"/>
          <w:numId w:val="8"/>
        </w:numPr>
        <w:shd w:val="clear" w:color="auto" w:fill="FFFFFF"/>
        <w:spacing w:beforeAutospacing="1" w:after="0" w:afterAutospacing="1" w:line="240" w:lineRule="auto"/>
        <w:ind w:left="720"/>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Comprarlo: </w:t>
      </w:r>
      <w:hyperlink r:id="rId40" w:history="1">
        <w:r w:rsidRPr="00175E46">
          <w:rPr>
            <w:rFonts w:ascii="Helvetica" w:eastAsia="Times New Roman" w:hAnsi="Helvetica" w:cs="Helvetica"/>
            <w:color w:val="9F9F9F"/>
            <w:sz w:val="21"/>
            <w:szCs w:val="21"/>
            <w:u w:val="single"/>
            <w:bdr w:val="none" w:sz="0" w:space="0" w:color="auto" w:frame="1"/>
            <w:lang w:eastAsia="es-MX"/>
          </w:rPr>
          <w:t>http://www.digikey.es/product-detail/en/digi-international/XKB2-AT-WWC/602-1551-ND/5305247</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más sencillos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los serie 1 (también llamada 802.15.4) que no soportan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e implementan el estándar 802.15.4. Son los más fáciles de usar y los más recomendados para empezar a trabajar. Más información: </w:t>
      </w:r>
      <w:hyperlink r:id="rId41" w:history="1">
        <w:r w:rsidRPr="00175E46">
          <w:rPr>
            <w:rFonts w:ascii="Helvetica" w:eastAsia="Times New Roman" w:hAnsi="Helvetica" w:cs="Helvetica"/>
            <w:color w:val="9F9F9F"/>
            <w:sz w:val="21"/>
            <w:szCs w:val="21"/>
            <w:u w:val="single"/>
            <w:bdr w:val="none" w:sz="0" w:space="0" w:color="auto" w:frame="1"/>
            <w:lang w:eastAsia="es-MX"/>
          </w:rPr>
          <w:t>http://www.digi.com/pdf/ds_xbeemultipointmodules.pdf</w:t>
        </w:r>
      </w:hyperlink>
      <w:r w:rsidRPr="00175E46">
        <w:rPr>
          <w:rFonts w:ascii="Helvetica" w:eastAsia="Times New Roman" w:hAnsi="Helvetica" w:cs="Helvetica"/>
          <w:color w:val="444444"/>
          <w:sz w:val="21"/>
          <w:szCs w:val="21"/>
          <w:bdr w:val="none" w:sz="0" w:space="0" w:color="auto" w:frame="1"/>
          <w:lang w:eastAsia="es-MX"/>
        </w:rPr>
        <w:t> y ejemplo de uso: </w:t>
      </w:r>
      <w:hyperlink r:id="rId42" w:history="1">
        <w:r w:rsidRPr="00175E46">
          <w:rPr>
            <w:rFonts w:ascii="Helvetica" w:eastAsia="Times New Roman" w:hAnsi="Helvetica" w:cs="Helvetica"/>
            <w:color w:val="9F9F9F"/>
            <w:sz w:val="21"/>
            <w:szCs w:val="21"/>
            <w:u w:val="single"/>
            <w:bdr w:val="none" w:sz="0" w:space="0" w:color="auto" w:frame="1"/>
            <w:lang w:eastAsia="es-MX"/>
          </w:rPr>
          <w:t>http://examples.digi.com/get-started/basic-xbee-802-15-4-chat/</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usar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es necesario un </w:t>
      </w:r>
      <w:proofErr w:type="spellStart"/>
      <w:r w:rsidRPr="00175E46">
        <w:rPr>
          <w:rFonts w:ascii="Helvetica" w:eastAsia="Times New Roman" w:hAnsi="Helvetica" w:cs="Helvetica"/>
          <w:color w:val="444444"/>
          <w:sz w:val="21"/>
          <w:szCs w:val="21"/>
          <w:bdr w:val="none" w:sz="0" w:space="0" w:color="auto" w:frame="1"/>
          <w:lang w:eastAsia="es-MX"/>
        </w:rPr>
        <w:t>Shield</w:t>
      </w:r>
      <w:proofErr w:type="spellEnd"/>
      <w:r w:rsidRPr="00175E46">
        <w:rPr>
          <w:rFonts w:ascii="Helvetica" w:eastAsia="Times New Roman" w:hAnsi="Helvetica" w:cs="Helvetica"/>
          <w:color w:val="444444"/>
          <w:sz w:val="21"/>
          <w:szCs w:val="21"/>
          <w:bdr w:val="none" w:sz="0" w:space="0" w:color="auto" w:frame="1"/>
          <w:lang w:eastAsia="es-MX"/>
        </w:rPr>
        <w:t xml:space="preserve"> o un adaptador para conectar el puerto serie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el de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0239C1AB" wp14:editId="7CC75E9C">
            <wp:extent cx="4076700" cy="4076700"/>
            <wp:effectExtent l="0" t="0" r="0" b="0"/>
            <wp:docPr id="11" name="Imagen 5" descr="https://cdn.sparkfun.com/assets/parts/9/6/9/7/128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parkfun.com/assets/parts/9/6/9/7/12847-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Para usar o configurar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Ordenador es necesario un adaptador que generalmente tiene un chip FTDI que hace de pasarela entre el puerto serie y el USB.</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explorer</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44" w:history="1">
        <w:r w:rsidRPr="00175E46">
          <w:rPr>
            <w:rFonts w:ascii="Helvetica" w:eastAsia="Times New Roman" w:hAnsi="Helvetica" w:cs="Helvetica"/>
            <w:color w:val="9F9F9F"/>
            <w:sz w:val="21"/>
            <w:szCs w:val="21"/>
            <w:u w:val="single"/>
            <w:bdr w:val="none" w:sz="0" w:space="0" w:color="auto" w:frame="1"/>
            <w:lang w:eastAsia="es-MX"/>
          </w:rPr>
          <w:t>http://tienda.bricogeek.com/modulos-radiofrecuencia/156-xbee-explorer-usb.html</w:t>
        </w:r>
      </w:hyperlink>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45" w:history="1">
        <w:r w:rsidRPr="00175E46">
          <w:rPr>
            <w:rFonts w:ascii="Helvetica" w:eastAsia="Times New Roman" w:hAnsi="Helvetica" w:cs="Helvetica"/>
            <w:color w:val="9F9F9F"/>
            <w:sz w:val="21"/>
            <w:szCs w:val="21"/>
            <w:u w:val="single"/>
            <w:bdr w:val="none" w:sz="0" w:space="0" w:color="auto" w:frame="1"/>
            <w:lang w:eastAsia="es-MX"/>
          </w:rPr>
          <w:t>http://www.electan.com/xbee-explorer-usb-p-3121.html</w:t>
        </w:r>
      </w:hyperlink>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Dongle</w:t>
      </w:r>
      <w:proofErr w:type="spellEnd"/>
      <w:r w:rsidRPr="00175E46">
        <w:rPr>
          <w:rFonts w:ascii="Helvetica" w:eastAsia="Times New Roman" w:hAnsi="Helvetica" w:cs="Helvetica"/>
          <w:color w:val="444444"/>
          <w:sz w:val="21"/>
          <w:szCs w:val="21"/>
          <w:bdr w:val="none" w:sz="0" w:space="0" w:color="auto" w:frame="1"/>
          <w:lang w:eastAsia="es-MX"/>
        </w:rPr>
        <w:t> </w:t>
      </w:r>
      <w:hyperlink r:id="rId46" w:history="1">
        <w:r w:rsidRPr="00175E46">
          <w:rPr>
            <w:rFonts w:ascii="Helvetica" w:eastAsia="Times New Roman" w:hAnsi="Helvetica" w:cs="Helvetica"/>
            <w:color w:val="9F9F9F"/>
            <w:sz w:val="21"/>
            <w:szCs w:val="21"/>
            <w:u w:val="single"/>
            <w:bdr w:val="none" w:sz="0" w:space="0" w:color="auto" w:frame="1"/>
            <w:lang w:eastAsia="es-MX"/>
          </w:rPr>
          <w:t>https://www.sparkfun.com/products/11697</w:t>
        </w:r>
      </w:hyperlink>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Versión económica </w:t>
      </w:r>
      <w:hyperlink r:id="rId47" w:history="1">
        <w:r w:rsidRPr="00175E46">
          <w:rPr>
            <w:rFonts w:ascii="Helvetica" w:eastAsia="Times New Roman" w:hAnsi="Helvetica" w:cs="Helvetica"/>
            <w:color w:val="9F9F9F"/>
            <w:sz w:val="21"/>
            <w:szCs w:val="21"/>
            <w:u w:val="single"/>
            <w:bdr w:val="none" w:sz="0" w:space="0" w:color="auto" w:frame="1"/>
            <w:lang w:eastAsia="es-MX"/>
          </w:rPr>
          <w:t>http://es.aliexpress.com/item/FT232RL-USB-to-Serial-Port-Bee-Adapter-Board-Foca-Compatible-with-XBee-USB-Adapter/1959031547.html</w:t>
        </w:r>
      </w:hyperlink>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Otra versión económica </w:t>
      </w:r>
      <w:hyperlink r:id="rId48" w:anchor=".V5-vxfmLTcs" w:history="1">
        <w:r w:rsidRPr="00175E46">
          <w:rPr>
            <w:rFonts w:ascii="Helvetica" w:eastAsia="Times New Roman" w:hAnsi="Helvetica" w:cs="Helvetica"/>
            <w:color w:val="9F9F9F"/>
            <w:sz w:val="21"/>
            <w:szCs w:val="21"/>
            <w:u w:val="single"/>
            <w:bdr w:val="none" w:sz="0" w:space="0" w:color="auto" w:frame="1"/>
            <w:lang w:eastAsia="es-MX"/>
          </w:rPr>
          <w:t>http://www.dx.com/p/arduino-ft232rl-xbee-usb-to-serial-adapter-v1-2-board-module-blue-140960#.V5-vxfmLTcs</w:t>
        </w:r>
      </w:hyperlink>
    </w:p>
    <w:p w:rsidR="00175E46" w:rsidRPr="00175E46" w:rsidRDefault="00175E46" w:rsidP="00175E46">
      <w:pPr>
        <w:numPr>
          <w:ilvl w:val="0"/>
          <w:numId w:val="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lang w:eastAsia="es-MX"/>
        </w:rPr>
        <w:t xml:space="preserve">Hazlo </w:t>
      </w:r>
      <w:proofErr w:type="spellStart"/>
      <w:r w:rsidRPr="00175E46">
        <w:rPr>
          <w:rFonts w:ascii="Helvetica" w:eastAsia="Times New Roman" w:hAnsi="Helvetica" w:cs="Helvetica"/>
          <w:color w:val="444444"/>
          <w:sz w:val="21"/>
          <w:szCs w:val="21"/>
          <w:lang w:eastAsia="es-MX"/>
        </w:rPr>
        <w:t>tu</w:t>
      </w:r>
      <w:proofErr w:type="spellEnd"/>
      <w:r w:rsidRPr="00175E46">
        <w:rPr>
          <w:rFonts w:ascii="Helvetica" w:eastAsia="Times New Roman" w:hAnsi="Helvetica" w:cs="Helvetica"/>
          <w:color w:val="444444"/>
          <w:sz w:val="21"/>
          <w:szCs w:val="21"/>
          <w:lang w:eastAsia="es-MX"/>
        </w:rPr>
        <w:t xml:space="preserve"> mismo </w:t>
      </w:r>
      <w:hyperlink r:id="rId49" w:history="1">
        <w:r w:rsidRPr="00175E46">
          <w:rPr>
            <w:rFonts w:ascii="Helvetica" w:eastAsia="Times New Roman" w:hAnsi="Helvetica" w:cs="Helvetica"/>
            <w:color w:val="9F9F9F"/>
            <w:sz w:val="21"/>
            <w:szCs w:val="21"/>
            <w:u w:val="single"/>
            <w:bdr w:val="none" w:sz="0" w:space="0" w:color="auto" w:frame="1"/>
            <w:lang w:eastAsia="es-MX"/>
          </w:rPr>
          <w:t>http://www.kobakant.at/DIY/?p=204</w:t>
        </w:r>
      </w:hyperlink>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72D1D71F" wp14:editId="7736ADCE">
            <wp:extent cx="3238500" cy="3238500"/>
            <wp:effectExtent l="0" t="0" r="0" b="0"/>
            <wp:docPr id="12" name="Imagen 6" descr="https://cdn.sparkfun.com/assets/learn_tutorials/2/2/3/action-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parkfun.com/assets/learn_tutorials/2/2/3/action-us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Guía de uso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Shield: </w:t>
      </w:r>
      <w:hyperlink r:id="rId51" w:history="1">
        <w:r w:rsidRPr="00175E46">
          <w:rPr>
            <w:rFonts w:ascii="Helvetica" w:eastAsia="Times New Roman" w:hAnsi="Helvetica" w:cs="Helvetica"/>
            <w:color w:val="9F9F9F"/>
            <w:sz w:val="21"/>
            <w:szCs w:val="21"/>
            <w:u w:val="single"/>
            <w:bdr w:val="none" w:sz="0" w:space="0" w:color="auto" w:frame="1"/>
            <w:lang w:eastAsia="es-MX"/>
          </w:rPr>
          <w:t>https://learn.sparkfun.com/tutorials/xbee-shield-hookup-guide</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Buena página para saber más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w:t>
      </w:r>
      <w:hyperlink r:id="rId52" w:history="1">
        <w:r w:rsidRPr="00175E46">
          <w:rPr>
            <w:rFonts w:ascii="Helvetica" w:eastAsia="Times New Roman" w:hAnsi="Helvetica" w:cs="Helvetica"/>
            <w:color w:val="9F9F9F"/>
            <w:sz w:val="21"/>
            <w:szCs w:val="21"/>
            <w:u w:val="single"/>
            <w:bdr w:val="none" w:sz="0" w:space="0" w:color="auto" w:frame="1"/>
            <w:lang w:eastAsia="es-MX"/>
          </w:rPr>
          <w:t>http://xbee.cl/</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Guía de compra de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dispone de una amplia variedad de módulos con diferentes características para diferentes funciones/aplicaciones. A la hora de elegir, esta tabla de comparación puede ser útil: </w:t>
      </w:r>
      <w:hyperlink r:id="rId53" w:history="1">
        <w:r w:rsidRPr="00175E46">
          <w:rPr>
            <w:rFonts w:ascii="Helvetica" w:eastAsia="Times New Roman" w:hAnsi="Helvetica" w:cs="Helvetica"/>
            <w:color w:val="9F9F9F"/>
            <w:sz w:val="21"/>
            <w:szCs w:val="21"/>
            <w:u w:val="single"/>
            <w:bdr w:val="none" w:sz="0" w:space="0" w:color="auto" w:frame="1"/>
            <w:lang w:eastAsia="es-MX"/>
          </w:rPr>
          <w:t>http://www.digi.com/pdf/chart_xbee_rf_features.pdf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Y en este enlace también explica perfectamente </w:t>
      </w:r>
      <w:proofErr w:type="spellStart"/>
      <w:r w:rsidRPr="00175E46">
        <w:rPr>
          <w:rFonts w:ascii="Helvetica" w:eastAsia="Times New Roman" w:hAnsi="Helvetica" w:cs="Helvetica"/>
          <w:color w:val="444444"/>
          <w:sz w:val="21"/>
          <w:szCs w:val="21"/>
          <w:bdr w:val="none" w:sz="0" w:space="0" w:color="auto" w:frame="1"/>
          <w:lang w:eastAsia="es-MX"/>
        </w:rPr>
        <w:t>como</w:t>
      </w:r>
      <w:proofErr w:type="spellEnd"/>
      <w:r w:rsidRPr="00175E46">
        <w:rPr>
          <w:rFonts w:ascii="Helvetica" w:eastAsia="Times New Roman" w:hAnsi="Helvetica" w:cs="Helvetica"/>
          <w:color w:val="444444"/>
          <w:sz w:val="21"/>
          <w:szCs w:val="21"/>
          <w:bdr w:val="none" w:sz="0" w:space="0" w:color="auto" w:frame="1"/>
          <w:lang w:eastAsia="es-MX"/>
        </w:rPr>
        <w:t xml:space="preserve"> elegir nuestro módulo XBee: </w:t>
      </w:r>
      <w:hyperlink r:id="rId54"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http://docs.digi.com/display/XBeeArduinoCodingPlatform/XBee+buying+guide</w:t>
        </w:r>
      </w:hyperlink>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lastRenderedPageBreak/>
        <w:drawing>
          <wp:inline distT="0" distB="0" distL="0" distR="0" wp14:anchorId="0DA34189" wp14:editId="4B15CDC1">
            <wp:extent cx="6779559" cy="5238750"/>
            <wp:effectExtent l="0" t="0" r="2540" b="0"/>
            <wp:docPr id="13" name="Imagen 7" descr="https://i1.wp.com/docs.digi.com/download/attachments/2625831/chart_xbee_rf_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docs.digi.com/download/attachments/2625831/chart_xbee_rf_featur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1299" cy="524009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Los parámetros que afectan a la hora de elegir un módulo en función de la aplicación son:</w:t>
      </w:r>
    </w:p>
    <w:p w:rsidR="00175E46" w:rsidRPr="00175E46" w:rsidRDefault="00175E46" w:rsidP="00175E46">
      <w:pPr>
        <w:numPr>
          <w:ilvl w:val="0"/>
          <w:numId w:val="1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El país de uso, las frecuencias están reguladas en cada país y debe tenerse en cuenta.</w:t>
      </w:r>
    </w:p>
    <w:p w:rsidR="00175E46" w:rsidRPr="00175E46" w:rsidRDefault="00175E46" w:rsidP="00175E46">
      <w:pPr>
        <w:numPr>
          <w:ilvl w:val="0"/>
          <w:numId w:val="1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Alcance de la señal. Para un mayor rango será necesario seleccionar una antena o usar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-PRO</w:t>
      </w:r>
    </w:p>
    <w:p w:rsidR="00175E46" w:rsidRPr="00175E46" w:rsidRDefault="00175E46" w:rsidP="00175E46">
      <w:pPr>
        <w:numPr>
          <w:ilvl w:val="0"/>
          <w:numId w:val="1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Consumo del módulo</w:t>
      </w:r>
    </w:p>
    <w:p w:rsidR="00175E46" w:rsidRPr="00175E46" w:rsidRDefault="00175E46" w:rsidP="00175E46">
      <w:pPr>
        <w:numPr>
          <w:ilvl w:val="0"/>
          <w:numId w:val="1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Topología de la red de nuestra aplicación.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Guia</w:t>
      </w:r>
      <w:proofErr w:type="spellEnd"/>
      <w:r w:rsidRPr="00175E46">
        <w:rPr>
          <w:rFonts w:ascii="Helvetica" w:eastAsia="Times New Roman" w:hAnsi="Helvetica" w:cs="Helvetica"/>
          <w:color w:val="444444"/>
          <w:sz w:val="21"/>
          <w:szCs w:val="21"/>
          <w:bdr w:val="none" w:sz="0" w:space="0" w:color="auto" w:frame="1"/>
          <w:lang w:eastAsia="es-MX"/>
        </w:rPr>
        <w:t xml:space="preserve"> de compra de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de </w:t>
      </w:r>
      <w:proofErr w:type="spellStart"/>
      <w:r w:rsidRPr="00175E46">
        <w:rPr>
          <w:rFonts w:ascii="Helvetica" w:eastAsia="Times New Roman" w:hAnsi="Helvetica" w:cs="Helvetica"/>
          <w:color w:val="444444"/>
          <w:sz w:val="21"/>
          <w:szCs w:val="21"/>
          <w:bdr w:val="none" w:sz="0" w:space="0" w:color="auto" w:frame="1"/>
          <w:lang w:eastAsia="es-MX"/>
        </w:rPr>
        <w:t>sparkfun</w:t>
      </w:r>
      <w:proofErr w:type="spellEnd"/>
      <w:r w:rsidRPr="00175E46">
        <w:rPr>
          <w:rFonts w:ascii="Helvetica" w:eastAsia="Times New Roman" w:hAnsi="Helvetica" w:cs="Helvetica"/>
          <w:color w:val="444444"/>
          <w:sz w:val="21"/>
          <w:szCs w:val="21"/>
          <w:bdr w:val="none" w:sz="0" w:space="0" w:color="auto" w:frame="1"/>
          <w:lang w:eastAsia="es-MX"/>
        </w:rPr>
        <w:t>: </w:t>
      </w:r>
      <w:hyperlink r:id="rId56" w:history="1">
        <w:r w:rsidRPr="00175E46">
          <w:rPr>
            <w:rFonts w:ascii="Helvetica" w:eastAsia="Times New Roman" w:hAnsi="Helvetica" w:cs="Helvetica"/>
            <w:color w:val="9F9F9F"/>
            <w:sz w:val="21"/>
            <w:szCs w:val="21"/>
            <w:u w:val="single"/>
            <w:bdr w:val="none" w:sz="0" w:space="0" w:color="auto" w:frame="1"/>
            <w:lang w:eastAsia="es-MX"/>
          </w:rPr>
          <w:t>https://www.sparkfun.com/pages/xbee_guide</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Resellers</w:t>
      </w:r>
      <w:proofErr w:type="spellEnd"/>
      <w:r w:rsidRPr="00175E46">
        <w:rPr>
          <w:rFonts w:ascii="Helvetica" w:eastAsia="Times New Roman" w:hAnsi="Helvetica" w:cs="Helvetica"/>
          <w:color w:val="444444"/>
          <w:sz w:val="21"/>
          <w:szCs w:val="21"/>
          <w:bdr w:val="none" w:sz="0" w:space="0" w:color="auto" w:frame="1"/>
          <w:lang w:eastAsia="es-MX"/>
        </w:rPr>
        <w:t xml:space="preserve"> de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para compras on-line:</w:t>
      </w:r>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57" w:history="1">
        <w:proofErr w:type="spellStart"/>
        <w:r w:rsidRPr="00175E46">
          <w:rPr>
            <w:rFonts w:ascii="Helvetica" w:eastAsia="Times New Roman" w:hAnsi="Helvetica" w:cs="Helvetica"/>
            <w:color w:val="9F9F9F"/>
            <w:sz w:val="21"/>
            <w:szCs w:val="21"/>
            <w:u w:val="single"/>
            <w:bdr w:val="none" w:sz="0" w:space="0" w:color="auto" w:frame="1"/>
            <w:lang w:eastAsia="es-MX"/>
          </w:rPr>
          <w:t>Adafruit</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58" w:history="1">
        <w:proofErr w:type="spellStart"/>
        <w:r w:rsidRPr="00175E46">
          <w:rPr>
            <w:rFonts w:ascii="Helvetica" w:eastAsia="Times New Roman" w:hAnsi="Helvetica" w:cs="Helvetica"/>
            <w:color w:val="9F9F9F"/>
            <w:sz w:val="21"/>
            <w:szCs w:val="21"/>
            <w:u w:val="single"/>
            <w:bdr w:val="none" w:sz="0" w:space="0" w:color="auto" w:frame="1"/>
            <w:lang w:eastAsia="es-MX"/>
          </w:rPr>
          <w:t>Fry’s</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59" w:history="1">
        <w:proofErr w:type="spellStart"/>
        <w:r w:rsidRPr="00175E46">
          <w:rPr>
            <w:rFonts w:ascii="Helvetica" w:eastAsia="Times New Roman" w:hAnsi="Helvetica" w:cs="Helvetica"/>
            <w:color w:val="9F9F9F"/>
            <w:sz w:val="21"/>
            <w:szCs w:val="21"/>
            <w:u w:val="single"/>
            <w:bdr w:val="none" w:sz="0" w:space="0" w:color="auto" w:frame="1"/>
            <w:lang w:eastAsia="es-MX"/>
          </w:rPr>
          <w:t>Maker</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w:t>
        </w:r>
        <w:proofErr w:type="spellStart"/>
        <w:r w:rsidRPr="00175E46">
          <w:rPr>
            <w:rFonts w:ascii="Helvetica" w:eastAsia="Times New Roman" w:hAnsi="Helvetica" w:cs="Helvetica"/>
            <w:color w:val="9F9F9F"/>
            <w:sz w:val="21"/>
            <w:szCs w:val="21"/>
            <w:u w:val="single"/>
            <w:bdr w:val="none" w:sz="0" w:space="0" w:color="auto" w:frame="1"/>
            <w:lang w:eastAsia="es-MX"/>
          </w:rPr>
          <w:t>Shed</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0" w:history="1">
        <w:proofErr w:type="spellStart"/>
        <w:r w:rsidRPr="00175E46">
          <w:rPr>
            <w:rFonts w:ascii="Helvetica" w:eastAsia="Times New Roman" w:hAnsi="Helvetica" w:cs="Helvetica"/>
            <w:color w:val="9F9F9F"/>
            <w:sz w:val="21"/>
            <w:szCs w:val="21"/>
            <w:u w:val="single"/>
            <w:bdr w:val="none" w:sz="0" w:space="0" w:color="auto" w:frame="1"/>
            <w:lang w:eastAsia="es-MX"/>
          </w:rPr>
          <w:t>Microcenter</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1" w:history="1">
        <w:proofErr w:type="spellStart"/>
        <w:r w:rsidRPr="00175E46">
          <w:rPr>
            <w:rFonts w:ascii="Helvetica" w:eastAsia="Times New Roman" w:hAnsi="Helvetica" w:cs="Helvetica"/>
            <w:color w:val="9F9F9F"/>
            <w:sz w:val="21"/>
            <w:szCs w:val="21"/>
            <w:u w:val="single"/>
            <w:bdr w:val="none" w:sz="0" w:space="0" w:color="auto" w:frame="1"/>
            <w:lang w:eastAsia="es-MX"/>
          </w:rPr>
          <w:t>Parallax</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2" w:history="1">
        <w:proofErr w:type="spellStart"/>
        <w:r w:rsidRPr="00175E46">
          <w:rPr>
            <w:rFonts w:ascii="Helvetica" w:eastAsia="Times New Roman" w:hAnsi="Helvetica" w:cs="Helvetica"/>
            <w:color w:val="9F9F9F"/>
            <w:sz w:val="21"/>
            <w:szCs w:val="21"/>
            <w:u w:val="single"/>
            <w:bdr w:val="none" w:sz="0" w:space="0" w:color="auto" w:frame="1"/>
            <w:lang w:eastAsia="es-MX"/>
          </w:rPr>
          <w:t>RobotShop</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3" w:history="1">
        <w:proofErr w:type="spellStart"/>
        <w:r w:rsidRPr="00175E46">
          <w:rPr>
            <w:rFonts w:ascii="Helvetica" w:eastAsia="Times New Roman" w:hAnsi="Helvetica" w:cs="Helvetica"/>
            <w:color w:val="9F9F9F"/>
            <w:sz w:val="21"/>
            <w:szCs w:val="21"/>
            <w:u w:val="single"/>
            <w:bdr w:val="none" w:sz="0" w:space="0" w:color="auto" w:frame="1"/>
            <w:lang w:eastAsia="es-MX"/>
          </w:rPr>
          <w:t>Seeed</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Studio</w:t>
        </w:r>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4" w:history="1">
        <w:proofErr w:type="spellStart"/>
        <w:r w:rsidRPr="00175E46">
          <w:rPr>
            <w:rFonts w:ascii="Helvetica" w:eastAsia="Times New Roman" w:hAnsi="Helvetica" w:cs="Helvetica"/>
            <w:color w:val="9F9F9F"/>
            <w:sz w:val="21"/>
            <w:szCs w:val="21"/>
            <w:u w:val="single"/>
            <w:bdr w:val="none" w:sz="0" w:space="0" w:color="auto" w:frame="1"/>
            <w:lang w:eastAsia="es-MX"/>
          </w:rPr>
          <w:t>Solarbotics</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5" w:history="1">
        <w:proofErr w:type="spellStart"/>
        <w:r w:rsidRPr="00175E46">
          <w:rPr>
            <w:rFonts w:ascii="Helvetica" w:eastAsia="Times New Roman" w:hAnsi="Helvetica" w:cs="Helvetica"/>
            <w:color w:val="9F9F9F"/>
            <w:sz w:val="21"/>
            <w:szCs w:val="21"/>
            <w:u w:val="single"/>
            <w:bdr w:val="none" w:sz="0" w:space="0" w:color="auto" w:frame="1"/>
            <w:lang w:eastAsia="es-MX"/>
          </w:rPr>
          <w:t>Sparkfun</w:t>
        </w:r>
        <w:proofErr w:type="spellEnd"/>
      </w:hyperlink>
    </w:p>
    <w:p w:rsidR="00175E46" w:rsidRPr="00175E46" w:rsidRDefault="00175E46" w:rsidP="00175E46">
      <w:pPr>
        <w:numPr>
          <w:ilvl w:val="0"/>
          <w:numId w:val="1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66" w:history="1">
        <w:proofErr w:type="spellStart"/>
        <w:r w:rsidRPr="00175E46">
          <w:rPr>
            <w:rFonts w:ascii="Helvetica" w:eastAsia="Times New Roman" w:hAnsi="Helvetica" w:cs="Helvetica"/>
            <w:color w:val="9F9F9F"/>
            <w:sz w:val="21"/>
            <w:szCs w:val="21"/>
            <w:u w:val="single"/>
            <w:bdr w:val="none" w:sz="0" w:space="0" w:color="auto" w:frame="1"/>
            <w:lang w:eastAsia="es-MX"/>
          </w:rPr>
          <w:t>TrossenRobotics</w:t>
        </w:r>
        <w:proofErr w:type="spellEnd"/>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Para cualquier duda o ayuda, se puede recurrir al foro de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en </w:t>
      </w:r>
      <w:hyperlink r:id="rId67" w:history="1">
        <w:r w:rsidRPr="00175E46">
          <w:rPr>
            <w:rFonts w:ascii="Helvetica" w:eastAsia="Times New Roman" w:hAnsi="Helvetica" w:cs="Helvetica"/>
            <w:color w:val="9F9F9F"/>
            <w:sz w:val="21"/>
            <w:szCs w:val="21"/>
            <w:u w:val="single"/>
            <w:bdr w:val="none" w:sz="0" w:space="0" w:color="auto" w:frame="1"/>
            <w:lang w:eastAsia="es-MX"/>
          </w:rPr>
          <w:t>http://www.digi.com/support/forum/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Arquitectura Básica de una Red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Una red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la forman básicamente 3 tipos de elementos. Un único dispositivo Coordinador, dispositivos </w:t>
      </w:r>
      <w:proofErr w:type="spellStart"/>
      <w:r w:rsidRPr="00175E46">
        <w:rPr>
          <w:rFonts w:ascii="Helvetica" w:eastAsia="Times New Roman" w:hAnsi="Helvetica" w:cs="Helvetica"/>
          <w:color w:val="444444"/>
          <w:sz w:val="21"/>
          <w:szCs w:val="21"/>
          <w:bdr w:val="none" w:sz="0" w:space="0" w:color="auto" w:frame="1"/>
          <w:lang w:eastAsia="es-MX"/>
        </w:rPr>
        <w:t>Routers</w:t>
      </w:r>
      <w:proofErr w:type="spellEnd"/>
      <w:r w:rsidRPr="00175E46">
        <w:rPr>
          <w:rFonts w:ascii="Helvetica" w:eastAsia="Times New Roman" w:hAnsi="Helvetica" w:cs="Helvetica"/>
          <w:color w:val="444444"/>
          <w:sz w:val="21"/>
          <w:szCs w:val="21"/>
          <w:bdr w:val="none" w:sz="0" w:space="0" w:color="auto" w:frame="1"/>
          <w:lang w:eastAsia="es-MX"/>
        </w:rPr>
        <w:t xml:space="preserve"> y dispositivos finales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points</w:t>
      </w:r>
      <w:proofErr w:type="spellEnd"/>
      <w:r w:rsidRPr="00175E46">
        <w:rPr>
          <w:rFonts w:ascii="Helvetica" w:eastAsia="Times New Roman" w:hAnsi="Helvetica" w:cs="Helvetica"/>
          <w:color w:val="444444"/>
          <w:sz w:val="21"/>
          <w:szCs w:val="21"/>
          <w:bdr w:val="none" w:sz="0" w:space="0" w:color="auto" w:frame="1"/>
          <w:lang w:eastAsia="es-MX"/>
        </w:rPr>
        <w:t xml:space="preserv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versátiles a la hora de establecer diversas topologías de red, dependiendo la serie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que escojamos pueden crearse redes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El Coordinador</w:t>
      </w:r>
      <w:r w:rsidRPr="00175E46">
        <w:rPr>
          <w:rFonts w:ascii="Helvetica" w:eastAsia="Times New Roman" w:hAnsi="Helvetica" w:cs="Helvetica"/>
          <w:color w:val="444444"/>
          <w:sz w:val="21"/>
          <w:szCs w:val="21"/>
          <w:bdr w:val="none" w:sz="0" w:space="0" w:color="auto" w:frame="1"/>
          <w:lang w:eastAsia="es-MX"/>
        </w:rPr>
        <w:t xml:space="preserve">: Es el nodo de la red que tiene la única función de formar una red. Es el responsable de establecer el canal de comunicaciones (como hablábamos antes) y del PAN ID (identificador de red) para toda la red. Una vez establecidos estos parámetros, el Coordinador puede formar una red, permitiendo unirse a él a dispositivos </w:t>
      </w:r>
      <w:proofErr w:type="spellStart"/>
      <w:r w:rsidRPr="00175E46">
        <w:rPr>
          <w:rFonts w:ascii="Helvetica" w:eastAsia="Times New Roman" w:hAnsi="Helvetica" w:cs="Helvetica"/>
          <w:color w:val="444444"/>
          <w:sz w:val="21"/>
          <w:szCs w:val="21"/>
          <w:bdr w:val="none" w:sz="0" w:space="0" w:color="auto" w:frame="1"/>
          <w:lang w:eastAsia="es-MX"/>
        </w:rPr>
        <w:t>Routers</w:t>
      </w:r>
      <w:proofErr w:type="spellEnd"/>
      <w:r w:rsidRPr="00175E46">
        <w:rPr>
          <w:rFonts w:ascii="Helvetica" w:eastAsia="Times New Roman" w:hAnsi="Helvetica" w:cs="Helvetica"/>
          <w:color w:val="444444"/>
          <w:sz w:val="21"/>
          <w:szCs w:val="21"/>
          <w:bdr w:val="none" w:sz="0" w:space="0" w:color="auto" w:frame="1"/>
          <w:lang w:eastAsia="es-MX"/>
        </w:rPr>
        <w:t xml:space="preserve"> y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Points</w:t>
      </w:r>
      <w:proofErr w:type="spellEnd"/>
      <w:r w:rsidRPr="00175E46">
        <w:rPr>
          <w:rFonts w:ascii="Helvetica" w:eastAsia="Times New Roman" w:hAnsi="Helvetica" w:cs="Helvetica"/>
          <w:color w:val="444444"/>
          <w:sz w:val="21"/>
          <w:szCs w:val="21"/>
          <w:bdr w:val="none" w:sz="0" w:space="0" w:color="auto" w:frame="1"/>
          <w:lang w:eastAsia="es-MX"/>
        </w:rPr>
        <w:t xml:space="preserve">. Una vez formada la red, el Coordinador hace las funciones de </w:t>
      </w:r>
      <w:proofErr w:type="spellStart"/>
      <w:r w:rsidRPr="00175E46">
        <w:rPr>
          <w:rFonts w:ascii="Helvetica" w:eastAsia="Times New Roman" w:hAnsi="Helvetica" w:cs="Helvetica"/>
          <w:color w:val="444444"/>
          <w:sz w:val="21"/>
          <w:szCs w:val="21"/>
          <w:bdr w:val="none" w:sz="0" w:space="0" w:color="auto" w:frame="1"/>
          <w:lang w:eastAsia="es-MX"/>
        </w:rPr>
        <w:t>Router</w:t>
      </w:r>
      <w:proofErr w:type="spellEnd"/>
      <w:r w:rsidRPr="00175E46">
        <w:rPr>
          <w:rFonts w:ascii="Helvetica" w:eastAsia="Times New Roman" w:hAnsi="Helvetica" w:cs="Helvetica"/>
          <w:color w:val="444444"/>
          <w:sz w:val="21"/>
          <w:szCs w:val="21"/>
          <w:bdr w:val="none" w:sz="0" w:space="0" w:color="auto" w:frame="1"/>
          <w:lang w:eastAsia="es-MX"/>
        </w:rPr>
        <w:t xml:space="preserve">, esto es, participar en el </w:t>
      </w:r>
      <w:proofErr w:type="spellStart"/>
      <w:r w:rsidRPr="00175E46">
        <w:rPr>
          <w:rFonts w:ascii="Helvetica" w:eastAsia="Times New Roman" w:hAnsi="Helvetica" w:cs="Helvetica"/>
          <w:color w:val="444444"/>
          <w:sz w:val="21"/>
          <w:szCs w:val="21"/>
          <w:bdr w:val="none" w:sz="0" w:space="0" w:color="auto" w:frame="1"/>
          <w:lang w:eastAsia="es-MX"/>
        </w:rPr>
        <w:t>enrutado</w:t>
      </w:r>
      <w:proofErr w:type="spellEnd"/>
      <w:r w:rsidRPr="00175E46">
        <w:rPr>
          <w:rFonts w:ascii="Helvetica" w:eastAsia="Times New Roman" w:hAnsi="Helvetica" w:cs="Helvetica"/>
          <w:color w:val="444444"/>
          <w:sz w:val="21"/>
          <w:szCs w:val="21"/>
          <w:bdr w:val="none" w:sz="0" w:space="0" w:color="auto" w:frame="1"/>
          <w:lang w:eastAsia="es-MX"/>
        </w:rPr>
        <w:t xml:space="preserve"> de paquetes y ser origen y/o destinatario de información.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 xml:space="preserve">Los </w:t>
      </w:r>
      <w:proofErr w:type="spellStart"/>
      <w:r w:rsidRPr="00175E46">
        <w:rPr>
          <w:rFonts w:ascii="Helvetica" w:eastAsia="Times New Roman" w:hAnsi="Helvetica" w:cs="Helvetica"/>
          <w:b/>
          <w:bCs/>
          <w:color w:val="444444"/>
          <w:sz w:val="21"/>
          <w:szCs w:val="21"/>
          <w:bdr w:val="none" w:sz="0" w:space="0" w:color="auto" w:frame="1"/>
          <w:lang w:eastAsia="es-MX"/>
        </w:rPr>
        <w:t>Routers</w:t>
      </w:r>
      <w:proofErr w:type="spellEnd"/>
      <w:r w:rsidRPr="00175E46">
        <w:rPr>
          <w:rFonts w:ascii="Helvetica" w:eastAsia="Times New Roman" w:hAnsi="Helvetica" w:cs="Helvetica"/>
          <w:color w:val="444444"/>
          <w:sz w:val="21"/>
          <w:szCs w:val="21"/>
          <w:bdr w:val="none" w:sz="0" w:space="0" w:color="auto" w:frame="1"/>
          <w:lang w:eastAsia="es-MX"/>
        </w:rPr>
        <w:t xml:space="preserve">: Es un nodo que crea y mantiene información sobre la red para determinar la mejor ruta para </w:t>
      </w:r>
      <w:proofErr w:type="spellStart"/>
      <w:r w:rsidRPr="00175E46">
        <w:rPr>
          <w:rFonts w:ascii="Helvetica" w:eastAsia="Times New Roman" w:hAnsi="Helvetica" w:cs="Helvetica"/>
          <w:color w:val="444444"/>
          <w:sz w:val="21"/>
          <w:szCs w:val="21"/>
          <w:bdr w:val="none" w:sz="0" w:space="0" w:color="auto" w:frame="1"/>
          <w:lang w:eastAsia="es-MX"/>
        </w:rPr>
        <w:t>enrutar</w:t>
      </w:r>
      <w:proofErr w:type="spellEnd"/>
      <w:r w:rsidRPr="00175E46">
        <w:rPr>
          <w:rFonts w:ascii="Helvetica" w:eastAsia="Times New Roman" w:hAnsi="Helvetica" w:cs="Helvetica"/>
          <w:color w:val="444444"/>
          <w:sz w:val="21"/>
          <w:szCs w:val="21"/>
          <w:bdr w:val="none" w:sz="0" w:space="0" w:color="auto" w:frame="1"/>
          <w:lang w:eastAsia="es-MX"/>
        </w:rPr>
        <w:t xml:space="preserve"> un paquete de información. Lógicamente un </w:t>
      </w:r>
      <w:proofErr w:type="spellStart"/>
      <w:r w:rsidRPr="00175E46">
        <w:rPr>
          <w:rFonts w:ascii="Helvetica" w:eastAsia="Times New Roman" w:hAnsi="Helvetica" w:cs="Helvetica"/>
          <w:color w:val="444444"/>
          <w:sz w:val="21"/>
          <w:szCs w:val="21"/>
          <w:bdr w:val="none" w:sz="0" w:space="0" w:color="auto" w:frame="1"/>
          <w:lang w:eastAsia="es-MX"/>
        </w:rPr>
        <w:t>router</w:t>
      </w:r>
      <w:proofErr w:type="spellEnd"/>
      <w:r w:rsidRPr="00175E46">
        <w:rPr>
          <w:rFonts w:ascii="Helvetica" w:eastAsia="Times New Roman" w:hAnsi="Helvetica" w:cs="Helvetica"/>
          <w:color w:val="444444"/>
          <w:sz w:val="21"/>
          <w:szCs w:val="21"/>
          <w:bdr w:val="none" w:sz="0" w:space="0" w:color="auto" w:frame="1"/>
          <w:lang w:eastAsia="es-MX"/>
        </w:rPr>
        <w:t xml:space="preserve"> debe unirse a una red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antes de poder actuar como </w:t>
      </w:r>
      <w:proofErr w:type="spellStart"/>
      <w:r w:rsidRPr="00175E46">
        <w:rPr>
          <w:rFonts w:ascii="Helvetica" w:eastAsia="Times New Roman" w:hAnsi="Helvetica" w:cs="Helvetica"/>
          <w:color w:val="444444"/>
          <w:sz w:val="21"/>
          <w:szCs w:val="21"/>
          <w:bdr w:val="none" w:sz="0" w:space="0" w:color="auto" w:frame="1"/>
          <w:lang w:eastAsia="es-MX"/>
        </w:rPr>
        <w:t>Router</w:t>
      </w:r>
      <w:proofErr w:type="spellEnd"/>
      <w:r w:rsidRPr="00175E46">
        <w:rPr>
          <w:rFonts w:ascii="Helvetica" w:eastAsia="Times New Roman" w:hAnsi="Helvetica" w:cs="Helvetica"/>
          <w:color w:val="444444"/>
          <w:sz w:val="21"/>
          <w:szCs w:val="21"/>
          <w:bdr w:val="none" w:sz="0" w:space="0" w:color="auto" w:frame="1"/>
          <w:lang w:eastAsia="es-MX"/>
        </w:rPr>
        <w:t xml:space="preserve"> retransmitiendo paquetes de otros </w:t>
      </w:r>
      <w:proofErr w:type="spellStart"/>
      <w:r w:rsidRPr="00175E46">
        <w:rPr>
          <w:rFonts w:ascii="Helvetica" w:eastAsia="Times New Roman" w:hAnsi="Helvetica" w:cs="Helvetica"/>
          <w:color w:val="444444"/>
          <w:sz w:val="21"/>
          <w:szCs w:val="21"/>
          <w:bdr w:val="none" w:sz="0" w:space="0" w:color="auto" w:frame="1"/>
          <w:lang w:eastAsia="es-MX"/>
        </w:rPr>
        <w:t>routers</w:t>
      </w:r>
      <w:proofErr w:type="spellEnd"/>
      <w:r w:rsidRPr="00175E46">
        <w:rPr>
          <w:rFonts w:ascii="Helvetica" w:eastAsia="Times New Roman" w:hAnsi="Helvetica" w:cs="Helvetica"/>
          <w:color w:val="444444"/>
          <w:sz w:val="21"/>
          <w:szCs w:val="21"/>
          <w:bdr w:val="none" w:sz="0" w:space="0" w:color="auto" w:frame="1"/>
          <w:lang w:eastAsia="es-MX"/>
        </w:rPr>
        <w:t xml:space="preserve"> o de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points</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End</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Device</w:t>
      </w:r>
      <w:proofErr w:type="spellEnd"/>
      <w:r w:rsidRPr="00175E46">
        <w:rPr>
          <w:rFonts w:ascii="Helvetica" w:eastAsia="Times New Roman" w:hAnsi="Helvetica" w:cs="Helvetica"/>
          <w:b/>
          <w:bCs/>
          <w:color w:val="444444"/>
          <w:sz w:val="21"/>
          <w:szCs w:val="21"/>
          <w:bdr w:val="none" w:sz="0" w:space="0" w:color="auto" w:frame="1"/>
          <w:lang w:eastAsia="es-MX"/>
        </w:rPr>
        <w:t>:</w:t>
      </w:r>
      <w:r w:rsidRPr="00175E46">
        <w:rPr>
          <w:rFonts w:ascii="Helvetica" w:eastAsia="Times New Roman" w:hAnsi="Helvetica" w:cs="Helvetica"/>
          <w:color w:val="444444"/>
          <w:sz w:val="21"/>
          <w:szCs w:val="21"/>
          <w:bdr w:val="none" w:sz="0" w:space="0" w:color="auto" w:frame="1"/>
          <w:lang w:eastAsia="es-MX"/>
        </w:rPr>
        <w:t xml:space="preserve"> Los dispositivos finales no tienen capacidad de </w:t>
      </w:r>
      <w:proofErr w:type="spellStart"/>
      <w:r w:rsidRPr="00175E46">
        <w:rPr>
          <w:rFonts w:ascii="Helvetica" w:eastAsia="Times New Roman" w:hAnsi="Helvetica" w:cs="Helvetica"/>
          <w:color w:val="444444"/>
          <w:sz w:val="21"/>
          <w:szCs w:val="21"/>
          <w:bdr w:val="none" w:sz="0" w:space="0" w:color="auto" w:frame="1"/>
          <w:lang w:eastAsia="es-MX"/>
        </w:rPr>
        <w:t>enrutar</w:t>
      </w:r>
      <w:proofErr w:type="spellEnd"/>
      <w:r w:rsidRPr="00175E46">
        <w:rPr>
          <w:rFonts w:ascii="Helvetica" w:eastAsia="Times New Roman" w:hAnsi="Helvetica" w:cs="Helvetica"/>
          <w:color w:val="444444"/>
          <w:sz w:val="21"/>
          <w:szCs w:val="21"/>
          <w:bdr w:val="none" w:sz="0" w:space="0" w:color="auto" w:frame="1"/>
          <w:lang w:eastAsia="es-MX"/>
        </w:rPr>
        <w:t xml:space="preserve"> paquetes. Deben interactuar siempre a través de su nodo padre, ya sea este un Coordinador o un </w:t>
      </w:r>
      <w:proofErr w:type="spellStart"/>
      <w:r w:rsidRPr="00175E46">
        <w:rPr>
          <w:rFonts w:ascii="Helvetica" w:eastAsia="Times New Roman" w:hAnsi="Helvetica" w:cs="Helvetica"/>
          <w:color w:val="444444"/>
          <w:sz w:val="21"/>
          <w:szCs w:val="21"/>
          <w:bdr w:val="none" w:sz="0" w:space="0" w:color="auto" w:frame="1"/>
          <w:lang w:eastAsia="es-MX"/>
        </w:rPr>
        <w:t>Router</w:t>
      </w:r>
      <w:proofErr w:type="spellEnd"/>
      <w:r w:rsidRPr="00175E46">
        <w:rPr>
          <w:rFonts w:ascii="Helvetica" w:eastAsia="Times New Roman" w:hAnsi="Helvetica" w:cs="Helvetica"/>
          <w:color w:val="444444"/>
          <w:sz w:val="21"/>
          <w:szCs w:val="21"/>
          <w:bdr w:val="none" w:sz="0" w:space="0" w:color="auto" w:frame="1"/>
          <w:lang w:eastAsia="es-MX"/>
        </w:rPr>
        <w:t xml:space="preserve">, es decir, no puede enviar información directamente a otro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w:t>
      </w:r>
      <w:proofErr w:type="spellEnd"/>
      <w:r w:rsidRPr="00175E46">
        <w:rPr>
          <w:rFonts w:ascii="Helvetica" w:eastAsia="Times New Roman" w:hAnsi="Helvetica" w:cs="Helvetica"/>
          <w:color w:val="444444"/>
          <w:sz w:val="21"/>
          <w:szCs w:val="21"/>
          <w:bdr w:val="none" w:sz="0" w:space="0" w:color="auto" w:frame="1"/>
          <w:lang w:eastAsia="es-MX"/>
        </w:rPr>
        <w:t>. Normalmente estos equipos van alimentados a baterías. El consumo es menor al no tener que realizar funciones de enrutamiento.</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316FD56C" wp14:editId="2A5B5984">
            <wp:extent cx="2752725" cy="1657350"/>
            <wp:effectExtent l="0" t="0" r="9525" b="0"/>
            <wp:docPr id="14" name="Imagen 14" descr="https://i2.wp.com/www.andresduarte.com/wp-content/uploads/2013/06/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andresduarte.com/wp-content/uploads/2013/06/imag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versátiles a la hora de establecer diversas topologías de red, dependiendo la serie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que escojas puedes crear redes:</w:t>
      </w:r>
    </w:p>
    <w:p w:rsidR="00175E46" w:rsidRPr="00175E46" w:rsidRDefault="00175E46" w:rsidP="00175E46">
      <w:pPr>
        <w:numPr>
          <w:ilvl w:val="0"/>
          <w:numId w:val="1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Punto a punto</w:t>
      </w:r>
    </w:p>
    <w:p w:rsidR="00175E46" w:rsidRPr="00175E46" w:rsidRDefault="00175E46" w:rsidP="00175E46">
      <w:pPr>
        <w:numPr>
          <w:ilvl w:val="0"/>
          <w:numId w:val="1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Estrella</w:t>
      </w:r>
    </w:p>
    <w:p w:rsidR="00175E46" w:rsidRPr="00175E46" w:rsidRDefault="00175E46" w:rsidP="00175E46">
      <w:pPr>
        <w:numPr>
          <w:ilvl w:val="0"/>
          <w:numId w:val="1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Malla</w:t>
      </w:r>
    </w:p>
    <w:p w:rsidR="00175E46" w:rsidRPr="00175E46" w:rsidRDefault="00175E46" w:rsidP="00175E46">
      <w:pPr>
        <w:numPr>
          <w:ilvl w:val="0"/>
          <w:numId w:val="1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Árbol</w:t>
      </w:r>
    </w:p>
    <w:p w:rsidR="00175E46" w:rsidRPr="00175E46" w:rsidRDefault="00175E46" w:rsidP="00175E46">
      <w:pPr>
        <w:numPr>
          <w:ilvl w:val="0"/>
          <w:numId w:val="1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Mixtas</w:t>
      </w:r>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Módulos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de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"http://www.digi.com/"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digi</w:t>
      </w:r>
      <w:proofErr w:type="spellEnd"/>
      <w:r w:rsidRPr="00175E46">
        <w:rPr>
          <w:rFonts w:ascii="Helvetica" w:eastAsia="Times New Roman" w:hAnsi="Helvetica" w:cs="Helvetica"/>
          <w:color w:val="9F9F9F"/>
          <w:sz w:val="21"/>
          <w:szCs w:val="21"/>
          <w:u w:val="single"/>
          <w:bdr w:val="none" w:sz="0" w:space="0" w:color="auto" w:frame="1"/>
          <w:lang w:eastAsia="es-MX"/>
        </w:rPr>
        <w:t> </w:t>
      </w:r>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son pequeños módulos RF (radio frecuencia) que transmiten y reciben datos sobre el aire usando señales de radio. La capacidad inalámbrica es esencial cuando se quieren instalar sensores en lugares donde no hay cables.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altamente configurables y soportan múltiples protocolos para permitir usarlo tanto en un enlace punto a punto como en un diseño complejo con muchos dispositivos en una red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Algunos ejemplos de uso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1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Controlar un robot remotamente</w:t>
      </w:r>
    </w:p>
    <w:p w:rsidR="00175E46" w:rsidRPr="00175E46" w:rsidRDefault="00175E46" w:rsidP="00175E46">
      <w:pPr>
        <w:numPr>
          <w:ilvl w:val="0"/>
          <w:numId w:val="1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Añadir inteligencia a una casa edificio sin tener que realizar cableados</w:t>
      </w:r>
    </w:p>
    <w:p w:rsidR="00175E46" w:rsidRPr="00175E46" w:rsidRDefault="00175E46" w:rsidP="00175E46">
      <w:pPr>
        <w:numPr>
          <w:ilvl w:val="0"/>
          <w:numId w:val="1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Para aplicaciones industriales, por ejemplo para monitorizar temperatura, presión o máquinas complejas.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en: </w:t>
      </w:r>
      <w:hyperlink r:id="rId69" w:anchor="concepts/c_introduction_to_xbee_modules.htm%3FTocPath%3D_____3"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http://www.digi.com/resources/documentation/Digidocs/90001456-13/Default.htm#concepts/c_introduction_to_xbee_modules.htm%3FTocPath%3D_____3</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Las series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Series 1</w:t>
      </w:r>
      <w:r w:rsidRPr="00175E46">
        <w:rPr>
          <w:rFonts w:ascii="Helvetica" w:eastAsia="Times New Roman" w:hAnsi="Helvetica" w:cs="Helvetica"/>
          <w:color w:val="444444"/>
          <w:sz w:val="21"/>
          <w:szCs w:val="21"/>
          <w:bdr w:val="none" w:sz="0" w:space="0" w:color="auto" w:frame="1"/>
          <w:lang w:eastAsia="es-MX"/>
        </w:rPr>
        <w:t xml:space="preserve"> (también llamados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  – Son la serie más fácil para trabajar, no necesitan ser configurados, pero incluso así se pueden obtener beneficios de estos módulos. Debido a que son fáciles para trabajar, son los más recomendables especialmente si se está empezando. Para comunicaciones Punto-a-Punto, estos módulos trabajan tan bien como los de la Serie 2, pero sin todo el trabajo de pre configuración </w:t>
      </w:r>
      <w:proofErr w:type="gramStart"/>
      <w:r w:rsidRPr="00175E46">
        <w:rPr>
          <w:rFonts w:ascii="Helvetica" w:eastAsia="Times New Roman" w:hAnsi="Helvetica" w:cs="Helvetica"/>
          <w:color w:val="444444"/>
          <w:sz w:val="21"/>
          <w:szCs w:val="21"/>
          <w:bdr w:val="none" w:sz="0" w:space="0" w:color="auto" w:frame="1"/>
          <w:lang w:eastAsia="es-MX"/>
        </w:rPr>
        <w:t>previo</w:t>
      </w:r>
      <w:proofErr w:type="gramEnd"/>
      <w:r w:rsidRPr="00175E46">
        <w:rPr>
          <w:rFonts w:ascii="Helvetica" w:eastAsia="Times New Roman" w:hAnsi="Helvetica" w:cs="Helvetica"/>
          <w:color w:val="444444"/>
          <w:sz w:val="21"/>
          <w:szCs w:val="21"/>
          <w:bdr w:val="none" w:sz="0" w:space="0" w:color="auto" w:frame="1"/>
          <w:lang w:eastAsia="es-MX"/>
        </w:rPr>
        <w:t>. El hardware de las Series 1 y las Series 2/2.5/ZB NO SON COMPATIBLES. No trates de mezclarlos, no funcionará.</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Guia</w:t>
      </w:r>
      <w:proofErr w:type="spellEnd"/>
      <w:r w:rsidRPr="00175E46">
        <w:rPr>
          <w:rFonts w:ascii="Helvetica" w:eastAsia="Times New Roman" w:hAnsi="Helvetica" w:cs="Helvetica"/>
          <w:color w:val="444444"/>
          <w:sz w:val="21"/>
          <w:szCs w:val="21"/>
          <w:bdr w:val="none" w:sz="0" w:space="0" w:color="auto" w:frame="1"/>
          <w:lang w:eastAsia="es-MX"/>
        </w:rPr>
        <w:t xml:space="preserve"> de usuario serie 1:</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70" w:history="1">
        <w:r w:rsidRPr="00175E46">
          <w:rPr>
            <w:rFonts w:ascii="Helvetica" w:eastAsia="Times New Roman" w:hAnsi="Helvetica" w:cs="Helvetica"/>
            <w:color w:val="9F9F9F"/>
            <w:sz w:val="21"/>
            <w:szCs w:val="21"/>
            <w:u w:val="single"/>
            <w:bdr w:val="none" w:sz="0" w:space="0" w:color="auto" w:frame="1"/>
            <w:lang w:eastAsia="es-MX"/>
          </w:rPr>
          <w:t>http://www.hmangas.com/Electronica/Datasheets/Shield%20XBee%20Arduino/XBee-Guia_Usuario.pdf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Znet</w:t>
      </w:r>
      <w:proofErr w:type="spellEnd"/>
      <w:r w:rsidRPr="00175E46">
        <w:rPr>
          <w:rFonts w:ascii="Helvetica" w:eastAsia="Times New Roman" w:hAnsi="Helvetica" w:cs="Helvetica"/>
          <w:b/>
          <w:bCs/>
          <w:color w:val="444444"/>
          <w:sz w:val="21"/>
          <w:szCs w:val="21"/>
          <w:bdr w:val="none" w:sz="0" w:space="0" w:color="auto" w:frame="1"/>
          <w:lang w:eastAsia="es-MX"/>
        </w:rPr>
        <w:t xml:space="preserve"> 2.5 (Formalmente Series 2) Retirado</w:t>
      </w:r>
      <w:r w:rsidRPr="00175E46">
        <w:rPr>
          <w:rFonts w:ascii="Helvetica" w:eastAsia="Times New Roman" w:hAnsi="Helvetica" w:cs="Helvetica"/>
          <w:color w:val="444444"/>
          <w:sz w:val="21"/>
          <w:szCs w:val="21"/>
          <w:bdr w:val="none" w:sz="0" w:space="0" w:color="auto" w:frame="1"/>
          <w:lang w:eastAsia="es-MX"/>
        </w:rPr>
        <w:t xml:space="preserve"> – Los módulos Serie 2 deben ser configurados antes de ser usados. Pueden funcionar en modo Transparente o por medio de comandos API, pero todo esto depende de que firmware se configure en los módulos. También pueden funcionar en una red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Son más difíciles que usar que los de la Serie 1. No existe una forma en que estos módulos sean compatibles con los de la Serie 1. Los módulos </w:t>
      </w:r>
      <w:proofErr w:type="spellStart"/>
      <w:r w:rsidRPr="00175E46">
        <w:rPr>
          <w:rFonts w:ascii="Helvetica" w:eastAsia="Times New Roman" w:hAnsi="Helvetica" w:cs="Helvetica"/>
          <w:color w:val="444444"/>
          <w:sz w:val="21"/>
          <w:szCs w:val="21"/>
          <w:bdr w:val="none" w:sz="0" w:space="0" w:color="auto" w:frame="1"/>
          <w:lang w:eastAsia="es-MX"/>
        </w:rPr>
        <w:t>Znet</w:t>
      </w:r>
      <w:proofErr w:type="spellEnd"/>
      <w:r w:rsidRPr="00175E46">
        <w:rPr>
          <w:rFonts w:ascii="Helvetica" w:eastAsia="Times New Roman" w:hAnsi="Helvetica" w:cs="Helvetica"/>
          <w:color w:val="444444"/>
          <w:sz w:val="21"/>
          <w:szCs w:val="21"/>
          <w:bdr w:val="none" w:sz="0" w:space="0" w:color="auto" w:frame="1"/>
          <w:lang w:eastAsia="es-MX"/>
        </w:rPr>
        <w:t xml:space="preserve"> 2.5 ya no se venden, pero han sido reemplazados con módulos ZB más compatibles.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"http://www.sparkfun.com/datasheets/Wireless/Zigbee/XBee-2.5-Manual.pdf"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Datasheet</w:t>
      </w:r>
      <w:proofErr w:type="spellEnd"/>
      <w:r w:rsidRPr="00175E46">
        <w:rPr>
          <w:rFonts w:ascii="Helvetica" w:eastAsia="Times New Roman" w:hAnsi="Helvetica" w:cs="Helvetica"/>
          <w:color w:val="444444"/>
          <w:sz w:val="21"/>
          <w:szCs w:val="21"/>
          <w:lang w:eastAsia="es-MX"/>
        </w:rPr>
        <w:fldChar w:fldCharType="end"/>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71" w:history="1">
        <w:r w:rsidRPr="00175E46">
          <w:rPr>
            <w:rFonts w:ascii="Helvetica" w:eastAsia="Times New Roman" w:hAnsi="Helvetica" w:cs="Helvetica"/>
            <w:color w:val="9F9F9F"/>
            <w:sz w:val="21"/>
            <w:szCs w:val="21"/>
            <w:u w:val="single"/>
            <w:bdr w:val="none" w:sz="0" w:space="0" w:color="auto" w:frame="1"/>
            <w:lang w:eastAsia="es-MX"/>
          </w:rPr>
          <w:t>https://www.sparkfun.com/datasheets/Wireless/Zigbee/XBee-2.5-Manual.pdf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ZB (el actual módulo Series2)</w:t>
      </w:r>
      <w:r w:rsidRPr="00175E46">
        <w:rPr>
          <w:rFonts w:ascii="Helvetica" w:eastAsia="Times New Roman" w:hAnsi="Helvetica" w:cs="Helvetica"/>
          <w:color w:val="444444"/>
          <w:sz w:val="21"/>
          <w:szCs w:val="21"/>
          <w:bdr w:val="none" w:sz="0" w:space="0" w:color="auto" w:frame="1"/>
          <w:lang w:eastAsia="es-MX"/>
        </w:rPr>
        <w:t xml:space="preserve"> – Básicamente es el módulo </w:t>
      </w:r>
      <w:proofErr w:type="spellStart"/>
      <w:r w:rsidRPr="00175E46">
        <w:rPr>
          <w:rFonts w:ascii="Helvetica" w:eastAsia="Times New Roman" w:hAnsi="Helvetica" w:cs="Helvetica"/>
          <w:color w:val="444444"/>
          <w:sz w:val="21"/>
          <w:szCs w:val="21"/>
          <w:bdr w:val="none" w:sz="0" w:space="0" w:color="auto" w:frame="1"/>
          <w:lang w:eastAsia="es-MX"/>
        </w:rPr>
        <w:t>Znet</w:t>
      </w:r>
      <w:proofErr w:type="spellEnd"/>
      <w:r w:rsidRPr="00175E46">
        <w:rPr>
          <w:rFonts w:ascii="Helvetica" w:eastAsia="Times New Roman" w:hAnsi="Helvetica" w:cs="Helvetica"/>
          <w:color w:val="444444"/>
          <w:sz w:val="21"/>
          <w:szCs w:val="21"/>
          <w:bdr w:val="none" w:sz="0" w:space="0" w:color="auto" w:frame="1"/>
          <w:lang w:eastAsia="es-MX"/>
        </w:rPr>
        <w:t xml:space="preserve"> 2.5, pero con un nuevo firmware. Esto significa que también funcionan en modo transparente o por medio de comandos API. También funcionan en redes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Estos a menudo son llamados módulos de Serie 2, por lo que si escuchas a alguien hablar sobre esta serie, probablemente estén hablando de estos módulos. Puede que no sea el término correcto, pero se hace distinción de estos con los módulos de la Serie 1, los cuales son los más populares.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2B (el </w:t>
      </w:r>
      <w:proofErr w:type="spellStart"/>
      <w:r w:rsidRPr="00175E46">
        <w:rPr>
          <w:rFonts w:ascii="Helvetica" w:eastAsia="Times New Roman" w:hAnsi="Helvetica" w:cs="Helvetica"/>
          <w:b/>
          <w:bCs/>
          <w:color w:val="444444"/>
          <w:sz w:val="21"/>
          <w:szCs w:val="21"/>
          <w:bdr w:val="none" w:sz="0" w:space="0" w:color="auto" w:frame="1"/>
          <w:lang w:eastAsia="es-MX"/>
        </w:rPr>
        <w:t>imás</w:t>
      </w:r>
      <w:proofErr w:type="spellEnd"/>
      <w:r w:rsidRPr="00175E46">
        <w:rPr>
          <w:rFonts w:ascii="Helvetica" w:eastAsia="Times New Roman" w:hAnsi="Helvetica" w:cs="Helvetica"/>
          <w:b/>
          <w:bCs/>
          <w:color w:val="444444"/>
          <w:sz w:val="21"/>
          <w:szCs w:val="21"/>
          <w:bdr w:val="none" w:sz="0" w:space="0" w:color="auto" w:frame="1"/>
          <w:lang w:eastAsia="es-MX"/>
        </w:rPr>
        <w:t xml:space="preserve"> actual módulo Series2)</w:t>
      </w:r>
      <w:r w:rsidRPr="00175E46">
        <w:rPr>
          <w:rFonts w:ascii="Helvetica" w:eastAsia="Times New Roman" w:hAnsi="Helvetica" w:cs="Helvetica"/>
          <w:color w:val="444444"/>
          <w:sz w:val="21"/>
          <w:szCs w:val="21"/>
          <w:bdr w:val="none" w:sz="0" w:space="0" w:color="auto" w:frame="1"/>
          <w:lang w:eastAsia="es-MX"/>
        </w:rPr>
        <w:t xml:space="preserve"> – Son nuevos módulos que poseen mejoras en el hardware respecto de los de la Serie 2, básicamente son los mismo que los anteriores pero con un firmware más nuevo, mejorando por ejemplo el uso de la potencia. Funcionan con el Firmware del módulo ZB, pero debido al cambio de hardware, ya no pueden funcionar con el firmware del módulo </w:t>
      </w:r>
      <w:proofErr w:type="spellStart"/>
      <w:r w:rsidRPr="00175E46">
        <w:rPr>
          <w:rFonts w:ascii="Helvetica" w:eastAsia="Times New Roman" w:hAnsi="Helvetica" w:cs="Helvetica"/>
          <w:color w:val="444444"/>
          <w:sz w:val="21"/>
          <w:szCs w:val="21"/>
          <w:bdr w:val="none" w:sz="0" w:space="0" w:color="auto" w:frame="1"/>
          <w:lang w:eastAsia="es-MX"/>
        </w:rPr>
        <w:t>Znet</w:t>
      </w:r>
      <w:proofErr w:type="spellEnd"/>
      <w:r w:rsidRPr="00175E46">
        <w:rPr>
          <w:rFonts w:ascii="Helvetica" w:eastAsia="Times New Roman" w:hAnsi="Helvetica" w:cs="Helvetica"/>
          <w:color w:val="444444"/>
          <w:sz w:val="21"/>
          <w:szCs w:val="21"/>
          <w:bdr w:val="none" w:sz="0" w:space="0" w:color="auto" w:frame="1"/>
          <w:lang w:eastAsia="es-MX"/>
        </w:rPr>
        <w:t xml:space="preserve"> 2.5. Por lo que ten cuidado si agregas uno de estos módulos a una red ya existente que utilice módulos </w:t>
      </w:r>
      <w:proofErr w:type="spellStart"/>
      <w:r w:rsidRPr="00175E46">
        <w:rPr>
          <w:rFonts w:ascii="Helvetica" w:eastAsia="Times New Roman" w:hAnsi="Helvetica" w:cs="Helvetica"/>
          <w:color w:val="444444"/>
          <w:sz w:val="21"/>
          <w:szCs w:val="21"/>
          <w:bdr w:val="none" w:sz="0" w:space="0" w:color="auto" w:frame="1"/>
          <w:lang w:eastAsia="es-MX"/>
        </w:rPr>
        <w:t>Znet</w:t>
      </w:r>
      <w:proofErr w:type="spellEnd"/>
      <w:r w:rsidRPr="00175E46">
        <w:rPr>
          <w:rFonts w:ascii="Helvetica" w:eastAsia="Times New Roman" w:hAnsi="Helvetica" w:cs="Helvetica"/>
          <w:color w:val="444444"/>
          <w:sz w:val="21"/>
          <w:szCs w:val="21"/>
          <w:bdr w:val="none" w:sz="0" w:space="0" w:color="auto" w:frame="1"/>
          <w:lang w:eastAsia="es-MX"/>
        </w:rPr>
        <w:t xml:space="preserve"> 2.5. Actualmente algunas tarjetas son 2B y otras son ZB.</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Básicamente el problema es mezclarlos.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900 MHz vs 2.4GHz</w:t>
      </w:r>
      <w:r w:rsidRPr="00175E46">
        <w:rPr>
          <w:rFonts w:ascii="Helvetica" w:eastAsia="Times New Roman" w:hAnsi="Helvetica" w:cs="Helvetica"/>
          <w:color w:val="444444"/>
          <w:sz w:val="21"/>
          <w:szCs w:val="21"/>
          <w:bdr w:val="none" w:sz="0" w:space="0" w:color="auto" w:frame="1"/>
          <w:lang w:eastAsia="es-MX"/>
        </w:rPr>
        <w:t xml:space="preserve"> – La mayoría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operan a 2.4 </w:t>
      </w:r>
      <w:proofErr w:type="gramStart"/>
      <w:r w:rsidRPr="00175E46">
        <w:rPr>
          <w:rFonts w:ascii="Helvetica" w:eastAsia="Times New Roman" w:hAnsi="Helvetica" w:cs="Helvetica"/>
          <w:color w:val="444444"/>
          <w:sz w:val="21"/>
          <w:szCs w:val="21"/>
          <w:bdr w:val="none" w:sz="0" w:space="0" w:color="auto" w:frame="1"/>
          <w:lang w:eastAsia="es-MX"/>
        </w:rPr>
        <w:t>GHz ,</w:t>
      </w:r>
      <w:proofErr w:type="gramEnd"/>
      <w:r w:rsidRPr="00175E46">
        <w:rPr>
          <w:rFonts w:ascii="Helvetica" w:eastAsia="Times New Roman" w:hAnsi="Helvetica" w:cs="Helvetica"/>
          <w:color w:val="444444"/>
          <w:sz w:val="21"/>
          <w:szCs w:val="21"/>
          <w:bdr w:val="none" w:sz="0" w:space="0" w:color="auto" w:frame="1"/>
          <w:lang w:eastAsia="es-MX"/>
        </w:rPr>
        <w:t xml:space="preserve"> pero hay unos pocos que operan a 900 MHz. Básicamente los de 900 MHz pueden llegar muy lejos con una antena de alta ganancia (hasta casi 24 Km). Además a menor frecuencia, la señal posee mayor penetración. Otro punto importante es que los módulos de 900 MHz no están permitidos en algunos países,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tiene versiones de 868 MHz que sí está permitido en la mayoría de los países.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Documentación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1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Módulos: </w:t>
      </w:r>
      <w:hyperlink r:id="rId72"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http://www.digi.com/products/xbee-rf-solutions/modules</w:t>
        </w:r>
      </w:hyperlink>
    </w:p>
    <w:p w:rsidR="00175E46" w:rsidRPr="00175E46" w:rsidRDefault="00175E46" w:rsidP="00175E46">
      <w:pPr>
        <w:numPr>
          <w:ilvl w:val="0"/>
          <w:numId w:val="1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Series 1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 </w:t>
      </w:r>
      <w:hyperlink r:id="rId73"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http://www.digi.com/products/xbee-rf-solutions/modules/xbee-series1-module</w:t>
        </w:r>
      </w:hyperlink>
    </w:p>
    <w:p w:rsidR="00175E46" w:rsidRPr="00175E46" w:rsidRDefault="00175E46" w:rsidP="00175E46">
      <w:pPr>
        <w:numPr>
          <w:ilvl w:val="0"/>
          <w:numId w:val="1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ZB (Series 2): </w:t>
      </w:r>
      <w:hyperlink r:id="rId74"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http://www.digi.com/products/xbee-rf-solutions/rf-modules/xbee-zigbee</w:t>
        </w:r>
      </w:hyperlink>
    </w:p>
    <w:p w:rsidR="00175E46" w:rsidRPr="00175E46" w:rsidRDefault="00175E46" w:rsidP="00175E46">
      <w:pPr>
        <w:numPr>
          <w:ilvl w:val="0"/>
          <w:numId w:val="1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digimesh: </w:t>
      </w:r>
      <w:hyperlink r:id="rId75"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http://www.digi.com/products/xbee-rf-solutions/modules/xbee-digimesh-2-4</w:t>
        </w:r>
      </w:hyperlink>
    </w:p>
    <w:p w:rsidR="00175E46" w:rsidRPr="00175E46" w:rsidRDefault="00175E46" w:rsidP="00175E46">
      <w:pPr>
        <w:numPr>
          <w:ilvl w:val="0"/>
          <w:numId w:val="1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lang w:eastAsia="es-MX"/>
        </w:rPr>
        <w:t>Diferencias entre serie 1 y serie 2: </w:t>
      </w:r>
      <w:hyperlink r:id="rId76" w:history="1">
        <w:r w:rsidRPr="00175E46">
          <w:rPr>
            <w:rFonts w:ascii="Helvetica" w:eastAsia="Times New Roman" w:hAnsi="Helvetica" w:cs="Helvetica"/>
            <w:color w:val="9F9F9F"/>
            <w:sz w:val="21"/>
            <w:szCs w:val="21"/>
            <w:u w:val="single"/>
            <w:bdr w:val="none" w:sz="0" w:space="0" w:color="auto" w:frame="1"/>
            <w:lang w:eastAsia="es-MX"/>
          </w:rPr>
          <w:t>http://knowledge.digi.com/articles/Knowledge_Base_Article/The-Major-Differences-in-the-XBee-Series-1-vs-the-XBee-Series-2</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77" w:history="1">
        <w:r w:rsidRPr="00175E46">
          <w:rPr>
            <w:rFonts w:ascii="Helvetica" w:eastAsia="Times New Roman" w:hAnsi="Helvetica" w:cs="Helvetica"/>
            <w:color w:val="9F9F9F"/>
            <w:sz w:val="21"/>
            <w:szCs w:val="21"/>
            <w:u w:val="single"/>
            <w:bdr w:val="none" w:sz="0" w:space="0" w:color="auto" w:frame="1"/>
            <w:lang w:eastAsia="es-MX"/>
          </w:rPr>
          <w:t>http://xbee.cl/tutorial-xbee/</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Regulaciones en </w:t>
      </w:r>
      <w:proofErr w:type="spellStart"/>
      <w:r w:rsidRPr="00175E46">
        <w:rPr>
          <w:rFonts w:ascii="Helvetica" w:eastAsia="Times New Roman" w:hAnsi="Helvetica" w:cs="Helvetica"/>
          <w:color w:val="444444"/>
          <w:sz w:val="21"/>
          <w:szCs w:val="21"/>
          <w:bdr w:val="none" w:sz="0" w:space="0" w:color="auto" w:frame="1"/>
          <w:lang w:eastAsia="es-MX"/>
        </w:rPr>
        <w:t>paises</w:t>
      </w:r>
      <w:proofErr w:type="spellEnd"/>
      <w:r w:rsidRPr="00175E46">
        <w:rPr>
          <w:rFonts w:ascii="Helvetica" w:eastAsia="Times New Roman" w:hAnsi="Helvetica" w:cs="Helvetica"/>
          <w:color w:val="444444"/>
          <w:sz w:val="21"/>
          <w:szCs w:val="21"/>
          <w:bdr w:val="none" w:sz="0" w:space="0" w:color="auto" w:frame="1"/>
          <w:lang w:eastAsia="es-MX"/>
        </w:rPr>
        <w:t>: </w:t>
      </w:r>
      <w:hyperlink r:id="rId78" w:history="1">
        <w:r w:rsidRPr="00175E46">
          <w:rPr>
            <w:rFonts w:ascii="Helvetica" w:eastAsia="Times New Roman" w:hAnsi="Helvetica" w:cs="Helvetica"/>
            <w:color w:val="9F9F9F"/>
            <w:sz w:val="21"/>
            <w:szCs w:val="21"/>
            <w:u w:val="single"/>
            <w:bdr w:val="none" w:sz="0" w:space="0" w:color="auto" w:frame="1"/>
            <w:lang w:eastAsia="es-MX"/>
          </w:rPr>
          <w:t>http://www.digi.com/resources/certifications</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Toda la documentación de digi: </w:t>
      </w:r>
      <w:hyperlink r:id="rId79"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http://www.digi.com/resources/documentation/digihelp/default.htm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XCTU</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configurar y usar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 necesario descargar e instalar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Configuration</w:t>
      </w:r>
      <w:proofErr w:type="spellEnd"/>
      <w:r w:rsidRPr="00175E46">
        <w:rPr>
          <w:rFonts w:ascii="Helvetica" w:eastAsia="Times New Roman" w:hAnsi="Helvetica" w:cs="Helvetica"/>
          <w:color w:val="444444"/>
          <w:sz w:val="21"/>
          <w:szCs w:val="21"/>
          <w:bdr w:val="none" w:sz="0" w:space="0" w:color="auto" w:frame="1"/>
          <w:lang w:eastAsia="es-MX"/>
        </w:rPr>
        <w:t xml:space="preserve"> and Test </w:t>
      </w:r>
      <w:proofErr w:type="spellStart"/>
      <w:r w:rsidRPr="00175E46">
        <w:rPr>
          <w:rFonts w:ascii="Helvetica" w:eastAsia="Times New Roman" w:hAnsi="Helvetica" w:cs="Helvetica"/>
          <w:color w:val="444444"/>
          <w:sz w:val="21"/>
          <w:szCs w:val="21"/>
          <w:bdr w:val="none" w:sz="0" w:space="0" w:color="auto" w:frame="1"/>
          <w:lang w:eastAsia="es-MX"/>
        </w:rPr>
        <w:t>Utility</w:t>
      </w:r>
      <w:proofErr w:type="spellEnd"/>
      <w:r w:rsidRPr="00175E46">
        <w:rPr>
          <w:rFonts w:ascii="Helvetica" w:eastAsia="Times New Roman" w:hAnsi="Helvetica" w:cs="Helvetica"/>
          <w:color w:val="444444"/>
          <w:sz w:val="21"/>
          <w:szCs w:val="21"/>
          <w:bdr w:val="none" w:sz="0" w:space="0" w:color="auto" w:frame="1"/>
          <w:lang w:eastAsia="es-MX"/>
        </w:rPr>
        <w:t xml:space="preserve"> (XCTU) que es un software multiplataforma que permite interactuar con los módulos mediante un interfaz gráfico. Esta aplicación incluye herramientas que hacen muy sencillo configurar y probar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XCTU nos sirve para configurar, inicializar, actualizar firmware y testear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comunicándose por puerto serie a los módulos. Una ventaja de este software es que puedes ver rápidamente un resumen de todos los parámetros del módulo y una descripción de ellos.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y descarga de XCTU: </w:t>
      </w:r>
      <w:hyperlink r:id="rId80"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http://www.digi.com/products/xbee-rf-solutions/xctu-software/xctu</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XCTU </w:t>
      </w:r>
      <w:proofErr w:type="spellStart"/>
      <w:r w:rsidRPr="00175E46">
        <w:rPr>
          <w:rFonts w:ascii="Helvetica" w:eastAsia="Times New Roman" w:hAnsi="Helvetica" w:cs="Helvetica"/>
          <w:color w:val="444444"/>
          <w:sz w:val="21"/>
          <w:szCs w:val="21"/>
          <w:bdr w:val="none" w:sz="0" w:space="0" w:color="auto" w:frame="1"/>
          <w:lang w:eastAsia="es-MX"/>
        </w:rPr>
        <w:t>User</w:t>
      </w:r>
      <w:proofErr w:type="spellEnd"/>
      <w:r w:rsidRPr="00175E46">
        <w:rPr>
          <w:rFonts w:ascii="Helvetica" w:eastAsia="Times New Roman" w:hAnsi="Helvetica" w:cs="Helvetica"/>
          <w:color w:val="444444"/>
          <w:sz w:val="21"/>
          <w:szCs w:val="21"/>
          <w:bdr w:val="none" w:sz="0" w:space="0" w:color="auto" w:frame="1"/>
          <w:lang w:eastAsia="es-MX"/>
        </w:rPr>
        <w:t xml:space="preserve"> Guide: </w:t>
      </w:r>
      <w:hyperlink r:id="rId81"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http://www.digi.com/resources/documentation/digidocs/90001458-13/default.htm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Drivers para los módulos: </w:t>
      </w:r>
      <w:hyperlink r:id="rId82" w:history="1">
        <w:r w:rsidRPr="00175E46">
          <w:rPr>
            <w:rFonts w:ascii="Helvetica" w:eastAsia="Times New Roman" w:hAnsi="Helvetica" w:cs="Helvetica"/>
            <w:color w:val="9F9F9F"/>
            <w:sz w:val="21"/>
            <w:szCs w:val="21"/>
            <w:u w:val="single"/>
            <w:bdr w:val="none" w:sz="0" w:space="0" w:color="auto" w:frame="1"/>
            <w:lang w:eastAsia="es-MX"/>
          </w:rPr>
          <w:t>http://www.digi.com/support/productdetail?pid=3257&amp;type=drivers</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9F9F9F"/>
          <w:sz w:val="21"/>
          <w:szCs w:val="21"/>
          <w:bdr w:val="none" w:sz="0" w:space="0" w:color="auto" w:frame="1"/>
          <w:lang w:eastAsia="es-MX"/>
        </w:rPr>
        <w:drawing>
          <wp:inline distT="0" distB="0" distL="0" distR="0" wp14:anchorId="627BA259" wp14:editId="3C102C6A">
            <wp:extent cx="5026519" cy="3771900"/>
            <wp:effectExtent l="0" t="0" r="3175" b="0"/>
            <wp:docPr id="15" name="Imagen 15" descr="XCTU">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CTU">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6519" cy="37719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empezar a usarlo es tan simple como instalar el software XCTU, conectar el módulo RF a la placa de desarrollo, que tiene un módulo FTDI que saca un interfaz USB y luego enchufar el USB a nuestro PC. Para usarlo con USB es necesario poner el jumper en la posición UART en lugar de la de </w:t>
      </w:r>
      <w:proofErr w:type="spellStart"/>
      <w:r w:rsidRPr="00175E46">
        <w:rPr>
          <w:rFonts w:ascii="Helvetica" w:eastAsia="Times New Roman" w:hAnsi="Helvetica" w:cs="Helvetica"/>
          <w:color w:val="444444"/>
          <w:sz w:val="21"/>
          <w:szCs w:val="21"/>
          <w:bdr w:val="none" w:sz="0" w:space="0" w:color="auto" w:frame="1"/>
          <w:lang w:eastAsia="es-MX"/>
        </w:rPr>
        <w:t>loopback</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de la placa de desarrollo de XBee: </w:t>
      </w:r>
      <w:hyperlink r:id="rId85" w:history="1">
        <w:r w:rsidRPr="00175E46">
          <w:rPr>
            <w:rFonts w:ascii="Helvetica" w:eastAsia="Times New Roman" w:hAnsi="Helvetica" w:cs="Helvetica"/>
            <w:color w:val="9F9F9F"/>
            <w:sz w:val="21"/>
            <w:szCs w:val="21"/>
            <w:u w:val="single"/>
            <w:bdr w:val="none" w:sz="0" w:space="0" w:color="auto" w:frame="1"/>
            <w:lang w:eastAsia="es-MX"/>
          </w:rPr>
          <w:t>https://docs.digi.com/display/XBeeHardware/XBee+Grove+Development+Board</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Tutorial XCTU: </w:t>
      </w:r>
      <w:hyperlink r:id="rId86"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http://docs.digi.com/display/XBeeArduinoCodingPlatform/XCTU+walkthrough</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Cómo configurar los módulos: </w:t>
      </w:r>
      <w:hyperlink r:id="rId87" w:history="1">
        <w:r w:rsidRPr="00175E46">
          <w:rPr>
            <w:rFonts w:ascii="Helvetica" w:eastAsia="Times New Roman" w:hAnsi="Helvetica" w:cs="Helvetica"/>
            <w:color w:val="9F9F9F"/>
            <w:sz w:val="21"/>
            <w:szCs w:val="21"/>
            <w:u w:val="single"/>
            <w:bdr w:val="none" w:sz="0" w:space="0" w:color="auto" w:frame="1"/>
            <w:lang w:eastAsia="es-MX"/>
          </w:rPr>
          <w:t>http://docs.digi.com/display/XCTU/Configure+your+modules</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Primera Aplicación. Chat Básico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El primer ejemplo es un chat básico para transmitir en tiempo real mensajes por el aire con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061EED99" wp14:editId="6B8DC1A0">
            <wp:extent cx="5657850" cy="962025"/>
            <wp:effectExtent l="0" t="0" r="0" b="9525"/>
            <wp:docPr id="16" name="Imagen 16" descr="https://i2.wp.com/www.digi.com/resources/documentation/Digidocs/90001456-13/resources/images/rf_kits/basic_chat_594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digi.com/resources/documentation/Digidocs/90001456-13/resources/images/rf_kits/basic_chat_594x10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57850" cy="9620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Ejercicio completo</w:t>
      </w:r>
      <w:r w:rsidRPr="00175E46">
        <w:rPr>
          <w:rFonts w:ascii="Helvetica" w:eastAsia="Times New Roman" w:hAnsi="Helvetica" w:cs="Helvetica"/>
          <w:color w:val="444444"/>
          <w:sz w:val="21"/>
          <w:szCs w:val="21"/>
          <w:bdr w:val="none" w:sz="0" w:space="0" w:color="auto" w:frame="1"/>
          <w:lang w:eastAsia="es-MX"/>
        </w:rPr>
        <w:t>: </w:t>
      </w:r>
      <w:hyperlink r:id="rId89" w:anchor="containers/cont_basic_chat.htm%3FTocPath%3DBasic%2520chat%7C_____0"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http://www.digi.com/resources/documentation/Digidocs/90001456-13/Default.htm#containers/cont_basic_chat.htm%3FTocPath%3DBasic%2520chat%7C_____0</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configurar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el XCTU, lo primero es poner el modo configuración y descubrir los módulos, seleccionando el puerto COM del USB al que he conectado la placa de desarrollo.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poder ver el módulo remoto es necesario configurar los parámetros DH y DL de la MAC del módulo remoto.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NOTA</w:t>
      </w:r>
      <w:r w:rsidRPr="00175E46">
        <w:rPr>
          <w:rFonts w:ascii="Helvetica" w:eastAsia="Times New Roman" w:hAnsi="Helvetica" w:cs="Helvetica"/>
          <w:color w:val="444444"/>
          <w:sz w:val="21"/>
          <w:szCs w:val="21"/>
          <w:bdr w:val="none" w:sz="0" w:space="0" w:color="auto" w:frame="1"/>
          <w:lang w:eastAsia="es-MX"/>
        </w:rPr>
        <w:t xml:space="preserve">: Si se conectan los módulos en las placas de desarrollo y se alimenta mediante batería, los módulos trabajan de forma autónoma, por ejemplo recogiendo datos de un sensor y </w:t>
      </w:r>
      <w:proofErr w:type="spellStart"/>
      <w:r w:rsidRPr="00175E46">
        <w:rPr>
          <w:rFonts w:ascii="Helvetica" w:eastAsia="Times New Roman" w:hAnsi="Helvetica" w:cs="Helvetica"/>
          <w:color w:val="444444"/>
          <w:sz w:val="21"/>
          <w:szCs w:val="21"/>
          <w:bdr w:val="none" w:sz="0" w:space="0" w:color="auto" w:frame="1"/>
          <w:lang w:eastAsia="es-MX"/>
        </w:rPr>
        <w:t>mandandolo</w:t>
      </w:r>
      <w:proofErr w:type="spellEnd"/>
      <w:r w:rsidRPr="00175E46">
        <w:rPr>
          <w:rFonts w:ascii="Helvetica" w:eastAsia="Times New Roman" w:hAnsi="Helvetica" w:cs="Helvetica"/>
          <w:color w:val="444444"/>
          <w:sz w:val="21"/>
          <w:szCs w:val="21"/>
          <w:bdr w:val="none" w:sz="0" w:space="0" w:color="auto" w:frame="1"/>
          <w:lang w:eastAsia="es-MX"/>
        </w:rPr>
        <w:t xml:space="preserve"> al nodo central</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9F9F9F"/>
          <w:sz w:val="21"/>
          <w:szCs w:val="21"/>
          <w:bdr w:val="none" w:sz="0" w:space="0" w:color="auto" w:frame="1"/>
          <w:lang w:eastAsia="es-MX"/>
        </w:rPr>
        <w:drawing>
          <wp:inline distT="0" distB="0" distL="0" distR="0" wp14:anchorId="07720AAF" wp14:editId="3D108DC7">
            <wp:extent cx="5953125" cy="4467225"/>
            <wp:effectExtent l="0" t="0" r="9525" b="9525"/>
            <wp:docPr id="17" name="Imagen 17" descr="XCTU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CTU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Cómo se comunican los dispositivos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dispositivos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se comunican entre ellos a través del aire enviando y recibiendo mensajes. Estos dispositivos no pueden gestionar los datos enviados o recibidos, sin embargo pueden comunicarse con otros dispositivos a través del interfaz serie.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Los dispositivos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transmiten al aire los datos que llegan del puerto y transmiten al puerto serie cualquier dato que llega por el aire. Los </w:t>
      </w:r>
      <w:proofErr w:type="spellStart"/>
      <w:r w:rsidRPr="00175E46">
        <w:rPr>
          <w:rFonts w:ascii="Helvetica" w:eastAsia="Times New Roman" w:hAnsi="Helvetica" w:cs="Helvetica"/>
          <w:color w:val="444444"/>
          <w:sz w:val="21"/>
          <w:szCs w:val="21"/>
          <w:bdr w:val="none" w:sz="0" w:space="0" w:color="auto" w:frame="1"/>
          <w:lang w:eastAsia="es-MX"/>
        </w:rPr>
        <w:t>microcontroladores</w:t>
      </w:r>
      <w:proofErr w:type="spellEnd"/>
      <w:r w:rsidRPr="00175E46">
        <w:rPr>
          <w:rFonts w:ascii="Helvetica" w:eastAsia="Times New Roman" w:hAnsi="Helvetica" w:cs="Helvetica"/>
          <w:color w:val="444444"/>
          <w:sz w:val="21"/>
          <w:szCs w:val="21"/>
          <w:bdr w:val="none" w:sz="0" w:space="0" w:color="auto" w:frame="1"/>
          <w:lang w:eastAsia="es-MX"/>
        </w:rPr>
        <w:t xml:space="preserve"> o los </w:t>
      </w:r>
      <w:proofErr w:type="spellStart"/>
      <w:r w:rsidRPr="00175E46">
        <w:rPr>
          <w:rFonts w:ascii="Helvetica" w:eastAsia="Times New Roman" w:hAnsi="Helvetica" w:cs="Helvetica"/>
          <w:color w:val="444444"/>
          <w:sz w:val="21"/>
          <w:szCs w:val="21"/>
          <w:bdr w:val="none" w:sz="0" w:space="0" w:color="auto" w:frame="1"/>
          <w:lang w:eastAsia="es-MX"/>
        </w:rPr>
        <w:t>PCs</w:t>
      </w:r>
      <w:proofErr w:type="spellEnd"/>
      <w:r w:rsidRPr="00175E46">
        <w:rPr>
          <w:rFonts w:ascii="Helvetica" w:eastAsia="Times New Roman" w:hAnsi="Helvetica" w:cs="Helvetica"/>
          <w:color w:val="444444"/>
          <w:sz w:val="21"/>
          <w:szCs w:val="21"/>
          <w:bdr w:val="none" w:sz="0" w:space="0" w:color="auto" w:frame="1"/>
          <w:lang w:eastAsia="es-MX"/>
        </w:rPr>
        <w:t xml:space="preserve"> pueden controlar que envían los dispositivos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gestionan los mensajes inalámbricos entrantes.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Por lo tanto tenemos dos tipos de comunicación en los dispositivos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1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Comunicación inalámbrica: es la comunicación entre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estos módulos deben ser parte de la misma red y usar la misma frecuencia de radio.</w:t>
      </w:r>
    </w:p>
    <w:p w:rsidR="00175E46" w:rsidRPr="00175E46" w:rsidRDefault="00175E46" w:rsidP="00175E46">
      <w:pPr>
        <w:numPr>
          <w:ilvl w:val="0"/>
          <w:numId w:val="1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Comunicación serie: es la comunicación entre 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el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o el PC a través de un puerto serie.</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7E817109" wp14:editId="46DA51F1">
            <wp:extent cx="6511481" cy="1266825"/>
            <wp:effectExtent l="0" t="0" r="3810" b="0"/>
            <wp:docPr id="18" name="Imagen 18" descr="https://i2.wp.com/www.digi.com/resources/documentation/Digidocs/90001456-13/resources/images/rf_kits/dwg_xbee_serial_wireless_communication_771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www.digi.com/resources/documentation/Digidocs/90001456-13/resources/images/rf_kits/dwg_xbee_serial_wireless_communication_771x15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11481" cy="12668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En la comunicación inalámbrica los módulos transmiten y reciben información a través de la modulación de las ondas electromagnéticas. Para que se realice la transmisión ambos módulos deben estar en la misma frecuencia y en la misma red. Esto se determina por dos parámetros:</w:t>
      </w:r>
    </w:p>
    <w:p w:rsidR="00175E46" w:rsidRPr="00175E46" w:rsidRDefault="00175E46" w:rsidP="00175E46">
      <w:pPr>
        <w:numPr>
          <w:ilvl w:val="0"/>
          <w:numId w:val="1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Channel</w:t>
      </w:r>
      <w:proofErr w:type="spellEnd"/>
      <w:r w:rsidRPr="00175E46">
        <w:rPr>
          <w:rFonts w:ascii="Helvetica" w:eastAsia="Times New Roman" w:hAnsi="Helvetica" w:cs="Helvetica"/>
          <w:b/>
          <w:bCs/>
          <w:color w:val="444444"/>
          <w:sz w:val="21"/>
          <w:szCs w:val="21"/>
          <w:bdr w:val="none" w:sz="0" w:space="0" w:color="auto" w:frame="1"/>
          <w:lang w:eastAsia="es-MX"/>
        </w:rPr>
        <w:t xml:space="preserve"> (CH)</w:t>
      </w:r>
      <w:r w:rsidRPr="00175E46">
        <w:rPr>
          <w:rFonts w:ascii="Helvetica" w:eastAsia="Times New Roman" w:hAnsi="Helvetica" w:cs="Helvetica"/>
          <w:color w:val="444444"/>
          <w:sz w:val="21"/>
          <w:szCs w:val="21"/>
          <w:bdr w:val="none" w:sz="0" w:space="0" w:color="auto" w:frame="1"/>
          <w:lang w:eastAsia="es-MX"/>
        </w:rPr>
        <w:t> es la frecuencia usada para comunicar, es decir, el canal dentro de la red.</w:t>
      </w:r>
    </w:p>
    <w:p w:rsidR="00175E46" w:rsidRPr="00175E46" w:rsidRDefault="00175E46" w:rsidP="00175E46">
      <w:pPr>
        <w:numPr>
          <w:ilvl w:val="0"/>
          <w:numId w:val="1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 xml:space="preserve">Personal </w:t>
      </w:r>
      <w:proofErr w:type="spellStart"/>
      <w:r w:rsidRPr="00175E46">
        <w:rPr>
          <w:rFonts w:ascii="Helvetica" w:eastAsia="Times New Roman" w:hAnsi="Helvetica" w:cs="Helvetica"/>
          <w:b/>
          <w:bCs/>
          <w:color w:val="444444"/>
          <w:sz w:val="21"/>
          <w:szCs w:val="21"/>
          <w:bdr w:val="none" w:sz="0" w:space="0" w:color="auto" w:frame="1"/>
          <w:lang w:eastAsia="es-MX"/>
        </w:rPr>
        <w:t>Area</w:t>
      </w:r>
      <w:proofErr w:type="spellEnd"/>
      <w:r w:rsidRPr="00175E46">
        <w:rPr>
          <w:rFonts w:ascii="Helvetica" w:eastAsia="Times New Roman" w:hAnsi="Helvetica" w:cs="Helvetica"/>
          <w:b/>
          <w:bCs/>
          <w:color w:val="444444"/>
          <w:sz w:val="21"/>
          <w:szCs w:val="21"/>
          <w:bdr w:val="none" w:sz="0" w:space="0" w:color="auto" w:frame="1"/>
          <w:lang w:eastAsia="es-MX"/>
        </w:rPr>
        <w:t xml:space="preserve">  Network </w:t>
      </w:r>
      <w:proofErr w:type="spellStart"/>
      <w:r w:rsidRPr="00175E46">
        <w:rPr>
          <w:rFonts w:ascii="Helvetica" w:eastAsia="Times New Roman" w:hAnsi="Helvetica" w:cs="Helvetica"/>
          <w:b/>
          <w:bCs/>
          <w:color w:val="444444"/>
          <w:sz w:val="21"/>
          <w:szCs w:val="21"/>
          <w:bdr w:val="none" w:sz="0" w:space="0" w:color="auto" w:frame="1"/>
          <w:lang w:eastAsia="es-MX"/>
        </w:rPr>
        <w:t>Identifier</w:t>
      </w:r>
      <w:proofErr w:type="spellEnd"/>
      <w:r w:rsidRPr="00175E46">
        <w:rPr>
          <w:rFonts w:ascii="Helvetica" w:eastAsia="Times New Roman" w:hAnsi="Helvetica" w:cs="Helvetica"/>
          <w:b/>
          <w:bCs/>
          <w:color w:val="444444"/>
          <w:sz w:val="21"/>
          <w:szCs w:val="21"/>
          <w:bdr w:val="none" w:sz="0" w:space="0" w:color="auto" w:frame="1"/>
          <w:lang w:eastAsia="es-MX"/>
        </w:rPr>
        <w:t xml:space="preserve"> (ID)</w:t>
      </w:r>
      <w:r w:rsidRPr="00175E46">
        <w:rPr>
          <w:rFonts w:ascii="Helvetica" w:eastAsia="Times New Roman" w:hAnsi="Helvetica" w:cs="Helvetica"/>
          <w:color w:val="444444"/>
          <w:sz w:val="21"/>
          <w:szCs w:val="21"/>
          <w:bdr w:val="none" w:sz="0" w:space="0" w:color="auto" w:frame="1"/>
          <w:lang w:eastAsia="es-MX"/>
        </w:rPr>
        <w:t> es un identificador único que establece que los módulos están en la misma red.</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solo recibirá y transmitirá datos a otros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dentro de las misma red (mismo ID) y usando el mismo canal (mismo CH).</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2DBD5C8A" wp14:editId="5493E7C2">
            <wp:extent cx="4733925" cy="2028825"/>
            <wp:effectExtent l="0" t="0" r="9525" b="9525"/>
            <wp:docPr id="19" name="Imagen 19" descr="https://i0.wp.com/www.digi.com/resources/documentation/Digidocs/90001456-13/resources/images/rf_kits/how_xbees_work_1_497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digi.com/resources/documentation/Digidocs/90001456-13/resources/images/rf_kits/how_xbees_work_1_497x21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33925" cy="20288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Direccionamiento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varias direcciones diferentes, cada una con un propósito.</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2218"/>
        <w:gridCol w:w="2903"/>
        <w:gridCol w:w="4239"/>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Type</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Example</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Unique</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64-bit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0013A20012345678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Always</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16-bit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1234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Yes, </w:t>
            </w:r>
            <w:proofErr w:type="spellStart"/>
            <w:r w:rsidRPr="00175E46">
              <w:rPr>
                <w:rFonts w:ascii="Times New Roman" w:eastAsia="Times New Roman" w:hAnsi="Times New Roman" w:cs="Times New Roman"/>
                <w:color w:val="757575"/>
                <w:sz w:val="18"/>
                <w:szCs w:val="18"/>
                <w:bdr w:val="none" w:sz="0" w:space="0" w:color="auto" w:frame="1"/>
                <w:lang w:eastAsia="es-MX"/>
              </w:rPr>
              <w:t>but</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only</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within</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a </w:t>
            </w:r>
            <w:proofErr w:type="spellStart"/>
            <w:r w:rsidRPr="00175E46">
              <w:rPr>
                <w:rFonts w:ascii="Times New Roman" w:eastAsia="Times New Roman" w:hAnsi="Times New Roman" w:cs="Times New Roman"/>
                <w:color w:val="757575"/>
                <w:sz w:val="18"/>
                <w:szCs w:val="18"/>
                <w:bdr w:val="none" w:sz="0" w:space="0" w:color="auto" w:frame="1"/>
                <w:lang w:eastAsia="es-MX"/>
              </w:rPr>
              <w:t>network</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lastRenderedPageBreak/>
              <w:t>Node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identifier</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Bob’s</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module</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Uniqueness</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not</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guaranteed</w:t>
            </w:r>
            <w:proofErr w:type="spellEnd"/>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Cada módulo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 una dirección única de 64 bits, esta dirección se llama MAC y es análogo a la MAC de las tarjetas de red o </w:t>
      </w:r>
      <w:proofErr w:type="spellStart"/>
      <w:r w:rsidRPr="00175E46">
        <w:rPr>
          <w:rFonts w:ascii="Helvetica" w:eastAsia="Times New Roman" w:hAnsi="Helvetica" w:cs="Helvetica"/>
          <w:color w:val="444444"/>
          <w:sz w:val="21"/>
          <w:szCs w:val="21"/>
          <w:bdr w:val="none" w:sz="0" w:space="0" w:color="auto" w:frame="1"/>
          <w:lang w:eastAsia="es-MX"/>
        </w:rPr>
        <w:t>wifi</w:t>
      </w:r>
      <w:proofErr w:type="spellEnd"/>
      <w:r w:rsidRPr="00175E46">
        <w:rPr>
          <w:rFonts w:ascii="Helvetica" w:eastAsia="Times New Roman" w:hAnsi="Helvetica" w:cs="Helvetica"/>
          <w:color w:val="444444"/>
          <w:sz w:val="21"/>
          <w:szCs w:val="21"/>
          <w:bdr w:val="none" w:sz="0" w:space="0" w:color="auto" w:frame="1"/>
          <w:lang w:eastAsia="es-MX"/>
        </w:rPr>
        <w:t xml:space="preserve">. El valor de 64 bits está compuesto por los parámetros Serial </w:t>
      </w:r>
      <w:proofErr w:type="spellStart"/>
      <w:r w:rsidRPr="00175E46">
        <w:rPr>
          <w:rFonts w:ascii="Helvetica" w:eastAsia="Times New Roman" w:hAnsi="Helvetica" w:cs="Helvetica"/>
          <w:color w:val="444444"/>
          <w:sz w:val="21"/>
          <w:szCs w:val="21"/>
          <w:bdr w:val="none" w:sz="0" w:space="0" w:color="auto" w:frame="1"/>
          <w:lang w:eastAsia="es-MX"/>
        </w:rPr>
        <w:t>Number</w:t>
      </w:r>
      <w:proofErr w:type="spellEnd"/>
      <w:r w:rsidRPr="00175E46">
        <w:rPr>
          <w:rFonts w:ascii="Helvetica" w:eastAsia="Times New Roman" w:hAnsi="Helvetica" w:cs="Helvetica"/>
          <w:color w:val="444444"/>
          <w:sz w:val="21"/>
          <w:szCs w:val="21"/>
          <w:bdr w:val="none" w:sz="0" w:space="0" w:color="auto" w:frame="1"/>
          <w:lang w:eastAsia="es-MX"/>
        </w:rPr>
        <w:t xml:space="preserve"> High (SH) y Serial </w:t>
      </w:r>
      <w:proofErr w:type="spellStart"/>
      <w:r w:rsidRPr="00175E46">
        <w:rPr>
          <w:rFonts w:ascii="Helvetica" w:eastAsia="Times New Roman" w:hAnsi="Helvetica" w:cs="Helvetica"/>
          <w:color w:val="444444"/>
          <w:sz w:val="21"/>
          <w:szCs w:val="21"/>
          <w:bdr w:val="none" w:sz="0" w:space="0" w:color="auto" w:frame="1"/>
          <w:lang w:eastAsia="es-MX"/>
        </w:rPr>
        <w:t>Number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Low</w:t>
      </w:r>
      <w:proofErr w:type="spellEnd"/>
      <w:r w:rsidRPr="00175E46">
        <w:rPr>
          <w:rFonts w:ascii="Helvetica" w:eastAsia="Times New Roman" w:hAnsi="Helvetica" w:cs="Helvetica"/>
          <w:color w:val="444444"/>
          <w:sz w:val="21"/>
          <w:szCs w:val="21"/>
          <w:bdr w:val="none" w:sz="0" w:space="0" w:color="auto" w:frame="1"/>
          <w:lang w:eastAsia="es-MX"/>
        </w:rPr>
        <w:t xml:space="preserve"> (SL), que aparecen impresos en la parte trasera del módulo. El valor SH es generalmente el mismo para todos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(0013A200) e identifica los módulos de </w:t>
      </w:r>
      <w:proofErr w:type="spellStart"/>
      <w:r w:rsidRPr="00175E46">
        <w:rPr>
          <w:rFonts w:ascii="Helvetica" w:eastAsia="Times New Roman" w:hAnsi="Helvetica" w:cs="Helvetica"/>
          <w:color w:val="444444"/>
          <w:sz w:val="21"/>
          <w:szCs w:val="21"/>
          <w:bdr w:val="none" w:sz="0" w:space="0" w:color="auto" w:frame="1"/>
          <w:lang w:eastAsia="es-MX"/>
        </w:rPr>
        <w:t>Digi</w:t>
      </w:r>
      <w:proofErr w:type="spellEnd"/>
      <w:r w:rsidRPr="00175E46">
        <w:rPr>
          <w:rFonts w:ascii="Helvetica" w:eastAsia="Times New Roman" w:hAnsi="Helvetica" w:cs="Helvetica"/>
          <w:color w:val="444444"/>
          <w:sz w:val="21"/>
          <w:szCs w:val="21"/>
          <w:bdr w:val="none" w:sz="0" w:space="0" w:color="auto" w:frame="1"/>
          <w:lang w:eastAsia="es-MX"/>
        </w:rPr>
        <w:t xml:space="preserve">. La dirección 000000000000FFFF está reservada para mandar un mensaje de </w:t>
      </w:r>
      <w:proofErr w:type="spellStart"/>
      <w:r w:rsidRPr="00175E46">
        <w:rPr>
          <w:rFonts w:ascii="Helvetica" w:eastAsia="Times New Roman" w:hAnsi="Helvetica" w:cs="Helvetica"/>
          <w:color w:val="444444"/>
          <w:sz w:val="21"/>
          <w:szCs w:val="21"/>
          <w:bdr w:val="none" w:sz="0" w:space="0" w:color="auto" w:frame="1"/>
          <w:lang w:eastAsia="es-MX"/>
        </w:rPr>
        <w:t>broadcast</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Una dirección de 16 bit puede ser asignada a cada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no es única. Este valor puede leerse o escribirse a través del parámetro MY. Si el valor es FFFF se deshabilita la recepción de paquetes con direcciones de 16 bit.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identificador de nodo es un </w:t>
      </w:r>
      <w:proofErr w:type="spellStart"/>
      <w:r w:rsidRPr="00175E46">
        <w:rPr>
          <w:rFonts w:ascii="Helvetica" w:eastAsia="Times New Roman" w:hAnsi="Helvetica" w:cs="Helvetica"/>
          <w:color w:val="444444"/>
          <w:sz w:val="21"/>
          <w:szCs w:val="21"/>
          <w:bdr w:val="none" w:sz="0" w:space="0" w:color="auto" w:frame="1"/>
          <w:lang w:eastAsia="es-MX"/>
        </w:rPr>
        <w:t>string</w:t>
      </w:r>
      <w:proofErr w:type="spellEnd"/>
      <w:r w:rsidRPr="00175E46">
        <w:rPr>
          <w:rFonts w:ascii="Helvetica" w:eastAsia="Times New Roman" w:hAnsi="Helvetica" w:cs="Helvetica"/>
          <w:color w:val="444444"/>
          <w:sz w:val="21"/>
          <w:szCs w:val="21"/>
          <w:bdr w:val="none" w:sz="0" w:space="0" w:color="auto" w:frame="1"/>
          <w:lang w:eastAsia="es-MX"/>
        </w:rPr>
        <w:t xml:space="preserve"> corto que permite identificar fácilmente un módulo con un nombre. Para leer o escribir el </w:t>
      </w:r>
      <w:proofErr w:type="spellStart"/>
      <w:r w:rsidRPr="00175E46">
        <w:rPr>
          <w:rFonts w:ascii="Helvetica" w:eastAsia="Times New Roman" w:hAnsi="Helvetica" w:cs="Helvetica"/>
          <w:color w:val="444444"/>
          <w:sz w:val="21"/>
          <w:szCs w:val="21"/>
          <w:bdr w:val="none" w:sz="0" w:space="0" w:color="auto" w:frame="1"/>
          <w:lang w:eastAsia="es-MX"/>
        </w:rPr>
        <w:t>node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identifier</w:t>
      </w:r>
      <w:proofErr w:type="spellEnd"/>
      <w:r w:rsidRPr="00175E46">
        <w:rPr>
          <w:rFonts w:ascii="Helvetica" w:eastAsia="Times New Roman" w:hAnsi="Helvetica" w:cs="Helvetica"/>
          <w:color w:val="444444"/>
          <w:sz w:val="21"/>
          <w:szCs w:val="21"/>
          <w:bdr w:val="none" w:sz="0" w:space="0" w:color="auto" w:frame="1"/>
          <w:lang w:eastAsia="es-MX"/>
        </w:rPr>
        <w:t xml:space="preserve"> se hace a través del parámetro NI.</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Comunicación serie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puede funcionar como un módulo independiente o conectado a un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o PC. Cuando opera como módulo independiente simplemente manda datos al nodo central de los sensores o dispositivos conectados a los puertos del módulo. Cuando está conectado a un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o un PC, 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usa la comunicación serie. En el caso de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gramStart"/>
      <w:r w:rsidRPr="00175E46">
        <w:rPr>
          <w:rFonts w:ascii="Helvetica" w:eastAsia="Times New Roman" w:hAnsi="Helvetica" w:cs="Helvetica"/>
          <w:color w:val="444444"/>
          <w:sz w:val="21"/>
          <w:szCs w:val="21"/>
          <w:bdr w:val="none" w:sz="0" w:space="0" w:color="auto" w:frame="1"/>
          <w:lang w:eastAsia="es-MX"/>
        </w:rPr>
        <w:t>este</w:t>
      </w:r>
      <w:proofErr w:type="gramEnd"/>
      <w:r w:rsidRPr="00175E46">
        <w:rPr>
          <w:rFonts w:ascii="Helvetica" w:eastAsia="Times New Roman" w:hAnsi="Helvetica" w:cs="Helvetica"/>
          <w:color w:val="444444"/>
          <w:sz w:val="21"/>
          <w:szCs w:val="21"/>
          <w:bdr w:val="none" w:sz="0" w:space="0" w:color="auto" w:frame="1"/>
          <w:lang w:eastAsia="es-MX"/>
        </w:rPr>
        <w:t xml:space="preserve"> manda a través del puerto serie datos al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para que sean transmitidos por el aire.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hace de interface con el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a través de la UART (puerto serie asíncrono). Para más información ver las guías de usuario:</w:t>
      </w:r>
    </w:p>
    <w:p w:rsidR="00175E46" w:rsidRPr="00175E46" w:rsidRDefault="00175E46" w:rsidP="00175E46">
      <w:pPr>
        <w:numPr>
          <w:ilvl w:val="0"/>
          <w:numId w:val="1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-PRO S1 802.15.4 </w:t>
      </w:r>
      <w:hyperlink r:id="rId94"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http://ftp1.digi.com/support/documentation/90000982.pdf</w:t>
        </w:r>
      </w:hyperlink>
    </w:p>
    <w:p w:rsidR="00175E46" w:rsidRPr="00175E46" w:rsidRDefault="00175E46" w:rsidP="00175E46">
      <w:pPr>
        <w:numPr>
          <w:ilvl w:val="0"/>
          <w:numId w:val="1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-PRO S2C 802.15.4 </w:t>
      </w:r>
      <w:hyperlink r:id="rId95"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http://ftp1.digi.com/support/documentation/90001500.pdf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o el dispositivo externo conectado a </w:t>
      </w:r>
      <w:proofErr w:type="spellStart"/>
      <w:r w:rsidRPr="00175E46">
        <w:rPr>
          <w:rFonts w:ascii="Helvetica" w:eastAsia="Times New Roman" w:hAnsi="Helvetica" w:cs="Helvetica"/>
          <w:color w:val="444444"/>
          <w:sz w:val="21"/>
          <w:szCs w:val="21"/>
          <w:bdr w:val="none" w:sz="0" w:space="0" w:color="auto" w:frame="1"/>
          <w:lang w:eastAsia="es-MX"/>
        </w:rPr>
        <w:t>uno</w:t>
      </w:r>
      <w:proofErr w:type="spellEnd"/>
      <w:r w:rsidRPr="00175E46">
        <w:rPr>
          <w:rFonts w:ascii="Helvetica" w:eastAsia="Times New Roman" w:hAnsi="Helvetica" w:cs="Helvetica"/>
          <w:color w:val="444444"/>
          <w:sz w:val="21"/>
          <w:szCs w:val="21"/>
          <w:bdr w:val="none" w:sz="0" w:space="0" w:color="auto" w:frame="1"/>
          <w:lang w:eastAsia="es-MX"/>
        </w:rPr>
        <w:t xml:space="preserve">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mediante puerto serie puede tener varios modos de operación en función de cómo se comunican por el puerto serie.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soportan dos modos de operación:</w:t>
      </w:r>
    </w:p>
    <w:p w:rsidR="00175E46" w:rsidRPr="00175E46" w:rsidRDefault="00175E46" w:rsidP="00175E46">
      <w:pPr>
        <w:numPr>
          <w:ilvl w:val="0"/>
          <w:numId w:val="1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Modo Transparente (Aplicación transparente). La radio pasa la información tal cual la recibe por el puerto serie. Este modo tiene funcionalidades limitadas pero es la forma más sencilla de comenzar.</w:t>
      </w:r>
    </w:p>
    <w:p w:rsidR="00175E46" w:rsidRPr="00175E46" w:rsidRDefault="00175E46" w:rsidP="00175E46">
      <w:pPr>
        <w:numPr>
          <w:ilvl w:val="0"/>
          <w:numId w:val="1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Modo API (Aplicación de programación). En este caso un protocolo determina la forma en que los datos son intercambiados. Este modo permite hacer una red de comunicaciones más grande.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Ventajas y desventajas de un modo u otro: </w:t>
      </w:r>
      <w:hyperlink r:id="rId96" w:anchor="concepts/c_xbee_comparing_at_api_modes.htm%3FTocPath%3DHow%2520XBee%2520devices%2520work%7CWireless%2520communication%7CSerial%2520communication%7C_____2"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http://www.digi.com/resources/documentation/Digidocs/90001456-13/Default.htm#concepts/c_xbee_comparing_at_api_modes.htm%3FTocPath%3DHow%2520XBee%2520devices%2520work%7CWireless%2520communication%7CSerial%2520communication%7C_____2</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en: </w:t>
      </w:r>
      <w:hyperlink r:id="rId97" w:anchor="containers/cont_how_xbees_work.htm%3FTocPath%3DHow%2520XBee%2520devices%2520work%7C_____0"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http://www.digi.com/resources/documentation/Digidocs/90001456-13/Default.htm#containers/cont_how_xbees_work.htm%3FTocPath%3DHow%2520XBee%2520devices%2520work%7C_____0</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Modo Transparente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modo transparente 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funciona de forma que todo lo recibido por el puerto serie es enviado inmediatamente al aire y todo lo recibido por la radio es se manda tal cual al puerto serie.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En modo transparente para comunicar dos módulos, es necesario configurar la dirección del destino en el módulo que envía datos. Esta dirección se programa en los parámetros</w:t>
      </w:r>
      <w:proofErr w:type="gramStart"/>
      <w:r w:rsidRPr="00175E46">
        <w:rPr>
          <w:rFonts w:ascii="Helvetica" w:eastAsia="Times New Roman" w:hAnsi="Helvetica" w:cs="Helvetica"/>
          <w:color w:val="444444"/>
          <w:sz w:val="21"/>
          <w:szCs w:val="21"/>
          <w:bdr w:val="none" w:sz="0" w:space="0" w:color="auto" w:frame="1"/>
          <w:lang w:eastAsia="es-MX"/>
        </w:rPr>
        <w:t>:  </w:t>
      </w:r>
      <w:proofErr w:type="spellStart"/>
      <w:r w:rsidRPr="00175E46">
        <w:rPr>
          <w:rFonts w:ascii="Helvetica" w:eastAsia="Times New Roman" w:hAnsi="Helvetica" w:cs="Helvetica"/>
          <w:color w:val="444444"/>
          <w:sz w:val="21"/>
          <w:szCs w:val="21"/>
          <w:bdr w:val="none" w:sz="0" w:space="0" w:color="auto" w:frame="1"/>
          <w:lang w:eastAsia="es-MX"/>
        </w:rPr>
        <w:t>Destination</w:t>
      </w:r>
      <w:proofErr w:type="spellEnd"/>
      <w:proofErr w:type="gram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Address</w:t>
      </w:r>
      <w:proofErr w:type="spellEnd"/>
      <w:r w:rsidRPr="00175E46">
        <w:rPr>
          <w:rFonts w:ascii="Helvetica" w:eastAsia="Times New Roman" w:hAnsi="Helvetica" w:cs="Helvetica"/>
          <w:color w:val="444444"/>
          <w:sz w:val="21"/>
          <w:szCs w:val="21"/>
          <w:bdr w:val="none" w:sz="0" w:space="0" w:color="auto" w:frame="1"/>
          <w:lang w:eastAsia="es-MX"/>
        </w:rPr>
        <w:t xml:space="preserve"> High (DH) y </w:t>
      </w:r>
      <w:proofErr w:type="spellStart"/>
      <w:r w:rsidRPr="00175E46">
        <w:rPr>
          <w:rFonts w:ascii="Helvetica" w:eastAsia="Times New Roman" w:hAnsi="Helvetica" w:cs="Helvetica"/>
          <w:color w:val="444444"/>
          <w:sz w:val="21"/>
          <w:szCs w:val="21"/>
          <w:bdr w:val="none" w:sz="0" w:space="0" w:color="auto" w:frame="1"/>
          <w:lang w:eastAsia="es-MX"/>
        </w:rPr>
        <w:t>Destination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Address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Low</w:t>
      </w:r>
      <w:proofErr w:type="spellEnd"/>
      <w:r w:rsidRPr="00175E46">
        <w:rPr>
          <w:rFonts w:ascii="Helvetica" w:eastAsia="Times New Roman" w:hAnsi="Helvetica" w:cs="Helvetica"/>
          <w:color w:val="444444"/>
          <w:sz w:val="21"/>
          <w:szCs w:val="21"/>
          <w:bdr w:val="none" w:sz="0" w:space="0" w:color="auto" w:frame="1"/>
          <w:lang w:eastAsia="es-MX"/>
        </w:rPr>
        <w:t xml:space="preserve"> (DL).</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El modo transparente tiene muchas limitaciones, por ejemplo al trabajar con varios módulos es necesario configurar la dirección de destino antes de mandar un mensaje. Sin embargo, el modo transparente es perfecto cuando hay comunicación punto a punto entre solo dos elementos.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modo transparente podemos usar el modo comando que es un estado en que los caracteres enviados al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interpretados como comandos en lugar de transmitirlos vía radio. Para cambiar a modo comando hay que mandar el </w:t>
      </w:r>
      <w:proofErr w:type="spellStart"/>
      <w:r w:rsidRPr="00175E46">
        <w:rPr>
          <w:rFonts w:ascii="Helvetica" w:eastAsia="Times New Roman" w:hAnsi="Helvetica" w:cs="Helvetica"/>
          <w:color w:val="444444"/>
          <w:sz w:val="21"/>
          <w:szCs w:val="21"/>
          <w:bdr w:val="none" w:sz="0" w:space="0" w:color="auto" w:frame="1"/>
          <w:lang w:eastAsia="es-MX"/>
        </w:rPr>
        <w:t>string</w:t>
      </w:r>
      <w:proofErr w:type="spellEnd"/>
      <w:r w:rsidRPr="00175E46">
        <w:rPr>
          <w:rFonts w:ascii="Helvetica" w:eastAsia="Times New Roman" w:hAnsi="Helvetica" w:cs="Helvetica"/>
          <w:color w:val="444444"/>
          <w:sz w:val="21"/>
          <w:szCs w:val="21"/>
          <w:bdr w:val="none" w:sz="0" w:space="0" w:color="auto" w:frame="1"/>
          <w:lang w:eastAsia="es-MX"/>
        </w:rPr>
        <w:t xml:space="preserve"> “+++”, cuando el módulo recibe un segundo de silencio seguido del </w:t>
      </w:r>
      <w:proofErr w:type="spellStart"/>
      <w:r w:rsidRPr="00175E46">
        <w:rPr>
          <w:rFonts w:ascii="Helvetica" w:eastAsia="Times New Roman" w:hAnsi="Helvetica" w:cs="Helvetica"/>
          <w:color w:val="444444"/>
          <w:sz w:val="21"/>
          <w:szCs w:val="21"/>
          <w:bdr w:val="none" w:sz="0" w:space="0" w:color="auto" w:frame="1"/>
          <w:lang w:eastAsia="es-MX"/>
        </w:rPr>
        <w:t>string</w:t>
      </w:r>
      <w:proofErr w:type="spellEnd"/>
      <w:r w:rsidRPr="00175E46">
        <w:rPr>
          <w:rFonts w:ascii="Helvetica" w:eastAsia="Times New Roman" w:hAnsi="Helvetica" w:cs="Helvetica"/>
          <w:color w:val="444444"/>
          <w:sz w:val="21"/>
          <w:szCs w:val="21"/>
          <w:bdr w:val="none" w:sz="0" w:space="0" w:color="auto" w:frame="1"/>
          <w:lang w:eastAsia="es-MX"/>
        </w:rPr>
        <w:t xml:space="preserve"> “+++” (sin /n o /r) y otro segundo de silencio, deja de mandar datos por radio y comienza a aceptar comandos locales. Al entrar en modo comando si transcurren 10 </w:t>
      </w:r>
      <w:proofErr w:type="gramStart"/>
      <w:r w:rsidRPr="00175E46">
        <w:rPr>
          <w:rFonts w:ascii="Helvetica" w:eastAsia="Times New Roman" w:hAnsi="Helvetica" w:cs="Helvetica"/>
          <w:color w:val="444444"/>
          <w:sz w:val="21"/>
          <w:szCs w:val="21"/>
          <w:bdr w:val="none" w:sz="0" w:space="0" w:color="auto" w:frame="1"/>
          <w:lang w:eastAsia="es-MX"/>
        </w:rPr>
        <w:t>segundo</w:t>
      </w:r>
      <w:proofErr w:type="gramEnd"/>
      <w:r w:rsidRPr="00175E46">
        <w:rPr>
          <w:rFonts w:ascii="Helvetica" w:eastAsia="Times New Roman" w:hAnsi="Helvetica" w:cs="Helvetica"/>
          <w:color w:val="444444"/>
          <w:sz w:val="21"/>
          <w:szCs w:val="21"/>
          <w:bdr w:val="none" w:sz="0" w:space="0" w:color="auto" w:frame="1"/>
          <w:lang w:eastAsia="es-MX"/>
        </w:rPr>
        <w:t xml:space="preserve"> sin recibir datos automáticamente sale de modo comando y vuelve a modo transparente. Para salir del modo configuración usar ATCN.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propósito del modo comando es leer o escribir la configuración local del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Para ello se usando los comandos AT (</w:t>
      </w:r>
      <w:hyperlink r:id="rId98" w:history="1">
        <w:r w:rsidRPr="00175E46">
          <w:rPr>
            <w:rFonts w:ascii="Helvetica" w:eastAsia="Times New Roman" w:hAnsi="Helvetica" w:cs="Helvetica"/>
            <w:color w:val="9F9F9F"/>
            <w:sz w:val="21"/>
            <w:szCs w:val="21"/>
            <w:u w:val="single"/>
            <w:bdr w:val="none" w:sz="0" w:space="0" w:color="auto" w:frame="1"/>
            <w:lang w:eastAsia="es-MX"/>
          </w:rPr>
          <w:t>https://es.wikipedia.org/wiki/Conjunto_de_comandos_Hayes</w:t>
        </w:r>
      </w:hyperlink>
      <w:proofErr w:type="gramStart"/>
      <w:r w:rsidRPr="00175E46">
        <w:rPr>
          <w:rFonts w:ascii="Helvetica" w:eastAsia="Times New Roman" w:hAnsi="Helvetica" w:cs="Helvetica"/>
          <w:color w:val="444444"/>
          <w:sz w:val="21"/>
          <w:szCs w:val="21"/>
          <w:bdr w:val="none" w:sz="0" w:space="0" w:color="auto" w:frame="1"/>
          <w:lang w:eastAsia="es-MX"/>
        </w:rPr>
        <w:t>) .</w:t>
      </w:r>
      <w:proofErr w:type="gramEnd"/>
      <w:r w:rsidRPr="00175E46">
        <w:rPr>
          <w:rFonts w:ascii="Helvetica" w:eastAsia="Times New Roman" w:hAnsi="Helvetica" w:cs="Helvetica"/>
          <w:color w:val="444444"/>
          <w:sz w:val="21"/>
          <w:szCs w:val="21"/>
          <w:bdr w:val="none" w:sz="0" w:space="0" w:color="auto" w:frame="1"/>
          <w:lang w:eastAsia="es-MX"/>
        </w:rPr>
        <w:t xml:space="preserve"> Un comando AT comienza con las letras “AT” seguida de dos caracteres que identifican el comando a ejecutar y algunos otros parámetros opcionales.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Por lo tanto desde un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sería muy sencillo configurar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 lugar de usar el interfaz gráfico XCTU.</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en: </w:t>
      </w:r>
      <w:hyperlink r:id="rId99" w:anchor="containers/cont_xbee_transparent_mode.htm%3FTocPath%3DXBee%2520transparent%2520mode%7C_____0"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http://www.digi.com/resources/documentation/Digidocs/90001456-13/Default.htm#containers/cont_xbee_transparent_mode.htm%3FTocPath%3DXBee%2520transparent%2520mode%7C_____0</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Modo API</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El modo API ofrece un interfaz estructurado donde los datos son comunicados a través del interfaz serie en paquetes organizados y en un determinado orden. Esto permite establecer una comunicación compleja entre módulos sin tener que definir un protocolo propio.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Por defectos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trabajan en modo transparente, pero esto tiene unas limitaciones:</w:t>
      </w:r>
    </w:p>
    <w:p w:rsidR="00175E46" w:rsidRPr="00175E46" w:rsidRDefault="00175E46" w:rsidP="00175E46">
      <w:pPr>
        <w:numPr>
          <w:ilvl w:val="0"/>
          <w:numId w:val="1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Si un módulo necesita transmitir mensajes a módulos diferentes debe cambiar la configuración para establecer el nuevo destino.</w:t>
      </w:r>
    </w:p>
    <w:p w:rsidR="00175E46" w:rsidRPr="00175E46" w:rsidRDefault="00175E46" w:rsidP="00175E46">
      <w:pPr>
        <w:numPr>
          <w:ilvl w:val="0"/>
          <w:numId w:val="1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leer y escribir la configuración del módulo hay que entrar primero en modo comando.</w:t>
      </w:r>
    </w:p>
    <w:p w:rsidR="00175E46" w:rsidRPr="00175E46" w:rsidRDefault="00175E46" w:rsidP="00175E46">
      <w:pPr>
        <w:numPr>
          <w:ilvl w:val="0"/>
          <w:numId w:val="1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modo transparente 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no puede distinguir el origen de la </w:t>
      </w:r>
      <w:proofErr w:type="spellStart"/>
      <w:r w:rsidRPr="00175E46">
        <w:rPr>
          <w:rFonts w:ascii="Helvetica" w:eastAsia="Times New Roman" w:hAnsi="Helvetica" w:cs="Helvetica"/>
          <w:color w:val="444444"/>
          <w:sz w:val="21"/>
          <w:szCs w:val="21"/>
          <w:bdr w:val="none" w:sz="0" w:space="0" w:color="auto" w:frame="1"/>
          <w:lang w:eastAsia="es-MX"/>
        </w:rPr>
        <w:t>comuinicación</w:t>
      </w:r>
      <w:proofErr w:type="spellEnd"/>
      <w:r w:rsidRPr="00175E46">
        <w:rPr>
          <w:rFonts w:ascii="Helvetica" w:eastAsia="Times New Roman" w:hAnsi="Helvetica" w:cs="Helvetica"/>
          <w:color w:val="444444"/>
          <w:sz w:val="21"/>
          <w:szCs w:val="21"/>
          <w:bdr w:val="none" w:sz="0" w:space="0" w:color="auto" w:frame="1"/>
          <w:lang w:eastAsia="es-MX"/>
        </w:rPr>
        <w:t xml:space="preserve"> que recibe.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resolver estas limitaciones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da la alternativa del modo API (</w:t>
      </w:r>
      <w:proofErr w:type="spellStart"/>
      <w:r w:rsidRPr="00175E46">
        <w:rPr>
          <w:rFonts w:ascii="Helvetica" w:eastAsia="Times New Roman" w:hAnsi="Helvetica" w:cs="Helvetica"/>
          <w:color w:val="444444"/>
          <w:sz w:val="21"/>
          <w:szCs w:val="21"/>
          <w:bdr w:val="none" w:sz="0" w:space="0" w:color="auto" w:frame="1"/>
          <w:lang w:eastAsia="es-MX"/>
        </w:rPr>
        <w:t>Application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Programming</w:t>
      </w:r>
      <w:proofErr w:type="spellEnd"/>
      <w:r w:rsidRPr="00175E46">
        <w:rPr>
          <w:rFonts w:ascii="Helvetica" w:eastAsia="Times New Roman" w:hAnsi="Helvetica" w:cs="Helvetica"/>
          <w:color w:val="444444"/>
          <w:sz w:val="21"/>
          <w:szCs w:val="21"/>
          <w:bdr w:val="none" w:sz="0" w:space="0" w:color="auto" w:frame="1"/>
          <w:lang w:eastAsia="es-MX"/>
        </w:rPr>
        <w:t xml:space="preserve"> Interface).</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4C654C4F" wp14:editId="652D5C6C">
            <wp:extent cx="6667500" cy="1533525"/>
            <wp:effectExtent l="0" t="0" r="0" b="9525"/>
            <wp:docPr id="20" name="Imagen 20" descr="https://i2.wp.com/www.digi.com/resources/documentation/Digidocs/90001456-13/resources/images/rf_kits/dwg_xbee_api_transmission_700x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www.digi.com/resources/documentation/Digidocs/90001456-13/resources/images/rf_kits/dwg_xbee_api_transmission_700x16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0" cy="15335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Ventajas del modo API:</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Configurar módulos locales y remotos en la red y sin necesidad de entrar en modo comando.</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Comunicar con uno o varios destinatarios</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Identificar el módulo que ha mandado la comunicación</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Recibir el estado de la transmisión de los paquetes</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Obtener la fuerza de la señal de los paquetes recibidos</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Hacer gestión y diagnóstico de la red.</w:t>
      </w:r>
    </w:p>
    <w:p w:rsidR="00175E46" w:rsidRPr="00175E46" w:rsidRDefault="00175E46" w:rsidP="00175E46">
      <w:pPr>
        <w:numPr>
          <w:ilvl w:val="0"/>
          <w:numId w:val="2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Hacer funciones avanzadas domo actualización de firmware remota.</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lastRenderedPageBreak/>
        <w:t>Estructura de la Trama</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modo API los datos enviados están estructurados en una trama. Se envían a través de interfaz serie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contiene el mensaje inalámbrico e información adicional como la calidad de la señal.</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La estructura de la trama es:</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1419"/>
        <w:gridCol w:w="941"/>
        <w:gridCol w:w="853"/>
        <w:gridCol w:w="1082"/>
        <w:gridCol w:w="468"/>
        <w:gridCol w:w="468"/>
        <w:gridCol w:w="468"/>
        <w:gridCol w:w="468"/>
        <w:gridCol w:w="468"/>
        <w:gridCol w:w="644"/>
        <w:gridCol w:w="468"/>
        <w:gridCol w:w="1613"/>
      </w:tblGrid>
      <w:tr w:rsidR="00175E46" w:rsidRPr="00175E46" w:rsidTr="00175E46">
        <w:tc>
          <w:tcPr>
            <w:tcW w:w="0" w:type="auto"/>
            <w:vMerge w:val="restart"/>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Start</w:t>
            </w:r>
            <w:proofErr w:type="spellEnd"/>
          </w:p>
          <w:p w:rsidR="00175E46" w:rsidRPr="00175E46" w:rsidRDefault="00175E46" w:rsidP="00175E46">
            <w:pPr>
              <w:spacing w:beforeAutospacing="1" w:after="0" w:afterAutospacing="1" w:line="240" w:lineRule="auto"/>
              <w:textAlignment w:val="baseline"/>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delimiter</w:t>
            </w:r>
            <w:proofErr w:type="spellEnd"/>
          </w:p>
        </w:tc>
        <w:tc>
          <w:tcPr>
            <w:tcW w:w="0" w:type="auto"/>
            <w:gridSpan w:val="2"/>
            <w:vMerge w:val="restart"/>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Length</w:t>
            </w:r>
            <w:proofErr w:type="spellEnd"/>
          </w:p>
        </w:tc>
        <w:tc>
          <w:tcPr>
            <w:tcW w:w="0" w:type="auto"/>
            <w:gridSpan w:val="8"/>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Frame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data</w:t>
            </w:r>
          </w:p>
        </w:tc>
        <w:tc>
          <w:tcPr>
            <w:tcW w:w="0" w:type="auto"/>
            <w:vMerge w:val="restart"/>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Checksum</w:t>
            </w:r>
            <w:proofErr w:type="spellEnd"/>
          </w:p>
        </w:tc>
      </w:tr>
      <w:tr w:rsidR="00175E46" w:rsidRPr="00175E46" w:rsidTr="00175E46">
        <w:tc>
          <w:tcPr>
            <w:tcW w:w="0" w:type="auto"/>
            <w:vMerge/>
            <w:tcBorders>
              <w:top w:val="single" w:sz="6" w:space="0" w:color="EDEDED"/>
              <w:left w:val="nil"/>
              <w:bottom w:val="nil"/>
              <w:right w:val="nil"/>
            </w:tcBorders>
            <w:vAlign w:val="center"/>
            <w:hideMark/>
          </w:tcPr>
          <w:p w:rsidR="00175E46" w:rsidRPr="00175E46" w:rsidRDefault="00175E46" w:rsidP="00175E46">
            <w:pPr>
              <w:spacing w:after="0" w:line="240" w:lineRule="auto"/>
              <w:rPr>
                <w:rFonts w:ascii="Times New Roman" w:eastAsia="Times New Roman" w:hAnsi="Times New Roman" w:cs="Times New Roman"/>
                <w:color w:val="757575"/>
                <w:sz w:val="18"/>
                <w:szCs w:val="18"/>
                <w:lang w:eastAsia="es-MX"/>
              </w:rPr>
            </w:pPr>
          </w:p>
        </w:tc>
        <w:tc>
          <w:tcPr>
            <w:tcW w:w="0" w:type="auto"/>
            <w:gridSpan w:val="2"/>
            <w:vMerge/>
            <w:tcBorders>
              <w:top w:val="single" w:sz="6" w:space="0" w:color="EDEDED"/>
              <w:left w:val="nil"/>
              <w:bottom w:val="nil"/>
              <w:right w:val="nil"/>
            </w:tcBorders>
            <w:vAlign w:val="center"/>
            <w:hideMark/>
          </w:tcPr>
          <w:p w:rsidR="00175E46" w:rsidRPr="00175E46" w:rsidRDefault="00175E46" w:rsidP="00175E46">
            <w:pPr>
              <w:spacing w:after="0" w:line="240" w:lineRule="auto"/>
              <w:rPr>
                <w:rFonts w:ascii="Times New Roman" w:eastAsia="Times New Roman" w:hAnsi="Times New Roman" w:cs="Times New Roman"/>
                <w:color w:val="757575"/>
                <w:sz w:val="18"/>
                <w:szCs w:val="18"/>
                <w:lang w:eastAsia="es-MX"/>
              </w:rPr>
            </w:pP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Frame</w:t>
            </w:r>
            <w:proofErr w:type="spellEnd"/>
          </w:p>
          <w:p w:rsidR="00175E46" w:rsidRPr="00175E46" w:rsidRDefault="00175E46" w:rsidP="00175E46">
            <w:pPr>
              <w:spacing w:beforeAutospacing="1" w:after="0" w:afterAutospacing="1" w:line="240" w:lineRule="auto"/>
              <w:textAlignment w:val="baseline"/>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type</w:t>
            </w:r>
            <w:proofErr w:type="spellEnd"/>
          </w:p>
        </w:tc>
        <w:tc>
          <w:tcPr>
            <w:tcW w:w="0" w:type="auto"/>
            <w:gridSpan w:val="7"/>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Data</w:t>
            </w:r>
          </w:p>
        </w:tc>
        <w:tc>
          <w:tcPr>
            <w:tcW w:w="0" w:type="auto"/>
            <w:vMerge/>
            <w:tcBorders>
              <w:top w:val="single" w:sz="6" w:space="0" w:color="EDEDED"/>
              <w:left w:val="nil"/>
              <w:bottom w:val="nil"/>
              <w:right w:val="nil"/>
            </w:tcBorders>
            <w:vAlign w:val="bottom"/>
            <w:hideMark/>
          </w:tcPr>
          <w:p w:rsidR="00175E46" w:rsidRPr="00175E46" w:rsidRDefault="00175E46" w:rsidP="00175E46">
            <w:pPr>
              <w:spacing w:after="0" w:line="240" w:lineRule="auto"/>
              <w:rPr>
                <w:rFonts w:ascii="Times New Roman" w:eastAsia="Times New Roman" w:hAnsi="Times New Roman" w:cs="Times New Roman"/>
                <w:color w:val="757575"/>
                <w:sz w:val="18"/>
                <w:szCs w:val="18"/>
                <w:lang w:eastAsia="es-MX"/>
              </w:rPr>
            </w:pP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9</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n</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n+1</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0x7F</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MSB</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LSB</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API</w:t>
            </w:r>
          </w:p>
          <w:p w:rsidR="00175E46" w:rsidRPr="00175E46" w:rsidRDefault="00175E46" w:rsidP="00175E46">
            <w:pPr>
              <w:spacing w:beforeAutospacing="1" w:after="0" w:afterAutospacing="1" w:line="240" w:lineRule="auto"/>
              <w:textAlignment w:val="baseline"/>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frame</w:t>
            </w:r>
            <w:proofErr w:type="spellEnd"/>
          </w:p>
          <w:p w:rsidR="00175E46" w:rsidRPr="00175E46" w:rsidRDefault="00175E46" w:rsidP="00175E46">
            <w:pPr>
              <w:spacing w:beforeAutospacing="1" w:after="0" w:afterAutospacing="1" w:line="240" w:lineRule="auto"/>
              <w:textAlignment w:val="baseline"/>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type</w:t>
            </w:r>
            <w:proofErr w:type="spellEnd"/>
          </w:p>
        </w:tc>
        <w:tc>
          <w:tcPr>
            <w:tcW w:w="0" w:type="auto"/>
            <w:gridSpan w:val="7"/>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Frame-type-specific</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data</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Single</w:t>
            </w:r>
          </w:p>
          <w:p w:rsidR="00175E46" w:rsidRPr="00175E46" w:rsidRDefault="00175E46" w:rsidP="00175E46">
            <w:pPr>
              <w:spacing w:beforeAutospacing="1" w:after="0" w:afterAutospacing="1" w:line="240" w:lineRule="auto"/>
              <w:textAlignment w:val="baseline"/>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byte</w:t>
            </w:r>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API </w:t>
      </w:r>
      <w:proofErr w:type="spellStart"/>
      <w:r w:rsidRPr="00175E46">
        <w:rPr>
          <w:rFonts w:ascii="Helvetica" w:eastAsia="Times New Roman" w:hAnsi="Helvetica" w:cs="Helvetica"/>
          <w:color w:val="444444"/>
          <w:sz w:val="21"/>
          <w:szCs w:val="21"/>
          <w:bdr w:val="none" w:sz="0" w:space="0" w:color="auto" w:frame="1"/>
          <w:lang w:eastAsia="es-MX"/>
        </w:rPr>
        <w:t>frame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type</w:t>
      </w:r>
      <w:proofErr w:type="spellEnd"/>
      <w:r w:rsidRPr="00175E46">
        <w:rPr>
          <w:rFonts w:ascii="Helvetica" w:eastAsia="Times New Roman" w:hAnsi="Helvetica" w:cs="Helvetica"/>
          <w:color w:val="444444"/>
          <w:sz w:val="21"/>
          <w:szCs w:val="21"/>
          <w:bdr w:val="none" w:sz="0" w:space="0" w:color="auto" w:frame="1"/>
          <w:lang w:eastAsia="es-MX"/>
        </w:rPr>
        <w:t xml:space="preserve"> determina el tipo de trama e indica cómo está organizada la información de los datos enviados. Los tipos de tramas soportadas dependen del tipo de módulo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que usemos. Más información para </w:t>
      </w:r>
      <w:proofErr w:type="spellStart"/>
      <w:r w:rsidRPr="00175E46">
        <w:rPr>
          <w:rFonts w:ascii="Helvetica" w:eastAsia="Times New Roman" w:hAnsi="Helvetica" w:cs="Helvetica"/>
          <w:color w:val="444444"/>
          <w:sz w:val="21"/>
          <w:szCs w:val="21"/>
          <w:bdr w:val="none" w:sz="0" w:space="0" w:color="auto" w:frame="1"/>
          <w:lang w:eastAsia="es-MX"/>
        </w:rPr>
        <w:t>lo</w:t>
      </w:r>
      <w:proofErr w:type="spellEnd"/>
      <w:r w:rsidRPr="00175E46">
        <w:rPr>
          <w:rFonts w:ascii="Helvetica" w:eastAsia="Times New Roman" w:hAnsi="Helvetica" w:cs="Helvetica"/>
          <w:color w:val="444444"/>
          <w:sz w:val="21"/>
          <w:szCs w:val="21"/>
          <w:bdr w:val="none" w:sz="0" w:space="0" w:color="auto" w:frame="1"/>
          <w:lang w:eastAsia="es-MX"/>
        </w:rPr>
        <w:t xml:space="preserve"> módulos usados en página 85 de </w:t>
      </w:r>
      <w:hyperlink r:id="rId101"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http://ftp1.digi.com/support/documentation/90000982.pdf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Checksum</w:t>
      </w:r>
      <w:proofErr w:type="spellEnd"/>
      <w:r w:rsidRPr="00175E46">
        <w:rPr>
          <w:rFonts w:ascii="Helvetica" w:eastAsia="Times New Roman" w:hAnsi="Helvetica" w:cs="Helvetica"/>
          <w:color w:val="444444"/>
          <w:sz w:val="21"/>
          <w:szCs w:val="21"/>
          <w:bdr w:val="none" w:sz="0" w:space="0" w:color="auto" w:frame="1"/>
          <w:lang w:eastAsia="es-MX"/>
        </w:rPr>
        <w:t xml:space="preserve"> ayuda a comprobar la integridad de los datos mandados. Las tramas enviadas por puerto serie con </w:t>
      </w:r>
      <w:proofErr w:type="spellStart"/>
      <w:r w:rsidRPr="00175E46">
        <w:rPr>
          <w:rFonts w:ascii="Helvetica" w:eastAsia="Times New Roman" w:hAnsi="Helvetica" w:cs="Helvetica"/>
          <w:color w:val="444444"/>
          <w:sz w:val="21"/>
          <w:szCs w:val="21"/>
          <w:bdr w:val="none" w:sz="0" w:space="0" w:color="auto" w:frame="1"/>
          <w:lang w:eastAsia="es-MX"/>
        </w:rPr>
        <w:t>checksum</w:t>
      </w:r>
      <w:proofErr w:type="spellEnd"/>
      <w:r w:rsidRPr="00175E46">
        <w:rPr>
          <w:rFonts w:ascii="Helvetica" w:eastAsia="Times New Roman" w:hAnsi="Helvetica" w:cs="Helvetica"/>
          <w:color w:val="444444"/>
          <w:sz w:val="21"/>
          <w:szCs w:val="21"/>
          <w:bdr w:val="none" w:sz="0" w:space="0" w:color="auto" w:frame="1"/>
          <w:lang w:eastAsia="es-MX"/>
        </w:rPr>
        <w:t xml:space="preserve"> incorrecto nunca serán procesadas por el módulos y serán ignoradas.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configurar el modo AP, se modifica el parámetro AP. Permite seleccionar entre los dos modos API soportados y el modo por defecto que es el transparente.</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1358"/>
        <w:gridCol w:w="1095"/>
        <w:gridCol w:w="6907"/>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Mode</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AP </w:t>
            </w:r>
            <w:proofErr w:type="spellStart"/>
            <w:r w:rsidRPr="00175E46">
              <w:rPr>
                <w:rFonts w:ascii="Times New Roman" w:eastAsia="Times New Roman" w:hAnsi="Times New Roman" w:cs="Times New Roman"/>
                <w:color w:val="757575"/>
                <w:sz w:val="18"/>
                <w:szCs w:val="18"/>
                <w:bdr w:val="none" w:sz="0" w:space="0" w:color="auto" w:frame="1"/>
                <w:lang w:eastAsia="es-MX"/>
              </w:rPr>
              <w:t>value</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Description</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Transparent</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API </w:t>
            </w:r>
            <w:proofErr w:type="spellStart"/>
            <w:r w:rsidRPr="00175E46">
              <w:rPr>
                <w:rFonts w:ascii="Times New Roman" w:eastAsia="Times New Roman" w:hAnsi="Times New Roman" w:cs="Times New Roman"/>
                <w:color w:val="757575"/>
                <w:sz w:val="18"/>
                <w:szCs w:val="18"/>
                <w:bdr w:val="none" w:sz="0" w:space="0" w:color="auto" w:frame="1"/>
                <w:lang w:eastAsia="es-MX"/>
              </w:rPr>
              <w:t>modes</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are </w:t>
            </w:r>
            <w:proofErr w:type="spellStart"/>
            <w:r w:rsidRPr="00175E46">
              <w:rPr>
                <w:rFonts w:ascii="Times New Roman" w:eastAsia="Times New Roman" w:hAnsi="Times New Roman" w:cs="Times New Roman"/>
                <w:color w:val="757575"/>
                <w:sz w:val="18"/>
                <w:szCs w:val="18"/>
                <w:bdr w:val="none" w:sz="0" w:space="0" w:color="auto" w:frame="1"/>
                <w:lang w:eastAsia="es-MX"/>
              </w:rPr>
              <w:t>disabled</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and </w:t>
            </w:r>
            <w:proofErr w:type="spellStart"/>
            <w:r w:rsidRPr="00175E46">
              <w:rPr>
                <w:rFonts w:ascii="Times New Roman" w:eastAsia="Times New Roman" w:hAnsi="Times New Roman" w:cs="Times New Roman"/>
                <w:color w:val="757575"/>
                <w:sz w:val="18"/>
                <w:szCs w:val="18"/>
                <w:bdr w:val="none" w:sz="0" w:space="0" w:color="auto" w:frame="1"/>
                <w:lang w:eastAsia="es-MX"/>
              </w:rPr>
              <w:t>the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module </w:t>
            </w:r>
            <w:proofErr w:type="spellStart"/>
            <w:r w:rsidRPr="00175E46">
              <w:rPr>
                <w:rFonts w:ascii="Times New Roman" w:eastAsia="Times New Roman" w:hAnsi="Times New Roman" w:cs="Times New Roman"/>
                <w:color w:val="757575"/>
                <w:sz w:val="18"/>
                <w:szCs w:val="18"/>
                <w:bdr w:val="none" w:sz="0" w:space="0" w:color="auto" w:frame="1"/>
                <w:lang w:eastAsia="es-MX"/>
              </w:rPr>
              <w:t>operates</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in </w:t>
            </w:r>
            <w:proofErr w:type="spellStart"/>
            <w:r w:rsidRPr="00175E46">
              <w:rPr>
                <w:rFonts w:ascii="Times New Roman" w:eastAsia="Times New Roman" w:hAnsi="Times New Roman" w:cs="Times New Roman"/>
                <w:color w:val="757575"/>
                <w:sz w:val="18"/>
                <w:szCs w:val="18"/>
                <w:bdr w:val="none" w:sz="0" w:space="0" w:color="auto" w:frame="1"/>
                <w:lang w:eastAsia="es-MX"/>
              </w:rPr>
              <w:t>transparent</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mode</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API 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API </w:t>
            </w:r>
            <w:proofErr w:type="spellStart"/>
            <w:r w:rsidRPr="00175E46">
              <w:rPr>
                <w:rFonts w:ascii="Times New Roman" w:eastAsia="Times New Roman" w:hAnsi="Times New Roman" w:cs="Times New Roman"/>
                <w:color w:val="757575"/>
                <w:sz w:val="18"/>
                <w:szCs w:val="18"/>
                <w:bdr w:val="none" w:sz="0" w:space="0" w:color="auto" w:frame="1"/>
                <w:lang w:eastAsia="es-MX"/>
              </w:rPr>
              <w:t>mode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without</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escaped</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characters</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API 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API </w:t>
            </w:r>
            <w:proofErr w:type="spellStart"/>
            <w:r w:rsidRPr="00175E46">
              <w:rPr>
                <w:rFonts w:ascii="Times New Roman" w:eastAsia="Times New Roman" w:hAnsi="Times New Roman" w:cs="Times New Roman"/>
                <w:color w:val="757575"/>
                <w:sz w:val="18"/>
                <w:szCs w:val="18"/>
                <w:bdr w:val="none" w:sz="0" w:space="0" w:color="auto" w:frame="1"/>
                <w:lang w:eastAsia="es-MX"/>
              </w:rPr>
              <w:t>mode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with</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escaped</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characters</w:t>
            </w:r>
            <w:proofErr w:type="spellEnd"/>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diferencia ente API 1 y API 2 es que las tramas usan caracteres de escape. Puesto que la transmisión por el aire solo es del </w:t>
      </w:r>
      <w:proofErr w:type="spellStart"/>
      <w:r w:rsidRPr="00175E46">
        <w:rPr>
          <w:rFonts w:ascii="Helvetica" w:eastAsia="Times New Roman" w:hAnsi="Helvetica" w:cs="Helvetica"/>
          <w:color w:val="444444"/>
          <w:sz w:val="21"/>
          <w:szCs w:val="21"/>
          <w:bdr w:val="none" w:sz="0" w:space="0" w:color="auto" w:frame="1"/>
          <w:lang w:eastAsia="es-MX"/>
        </w:rPr>
        <w:t>payload</w:t>
      </w:r>
      <w:proofErr w:type="spellEnd"/>
      <w:r w:rsidRPr="00175E46">
        <w:rPr>
          <w:rFonts w:ascii="Helvetica" w:eastAsia="Times New Roman" w:hAnsi="Helvetica" w:cs="Helvetica"/>
          <w:color w:val="444444"/>
          <w:sz w:val="21"/>
          <w:szCs w:val="21"/>
          <w:bdr w:val="none" w:sz="0" w:space="0" w:color="auto" w:frame="1"/>
          <w:lang w:eastAsia="es-MX"/>
        </w:rPr>
        <w:t>, dos módulos con diferente configuración API 1 y API 2 pueden comunicarse sin problemas.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El modo AP non-</w:t>
      </w:r>
      <w:proofErr w:type="spellStart"/>
      <w:r w:rsidRPr="00175E46">
        <w:rPr>
          <w:rFonts w:ascii="Helvetica" w:eastAsia="Times New Roman" w:hAnsi="Helvetica" w:cs="Helvetica"/>
          <w:color w:val="444444"/>
          <w:sz w:val="21"/>
          <w:szCs w:val="21"/>
          <w:bdr w:val="none" w:sz="0" w:space="0" w:color="auto" w:frame="1"/>
          <w:lang w:eastAsia="es-MX"/>
        </w:rPr>
        <w:t>escaped</w:t>
      </w:r>
      <w:proofErr w:type="spellEnd"/>
      <w:r w:rsidRPr="00175E46">
        <w:rPr>
          <w:rFonts w:ascii="Helvetica" w:eastAsia="Times New Roman" w:hAnsi="Helvetica" w:cs="Helvetica"/>
          <w:color w:val="444444"/>
          <w:sz w:val="21"/>
          <w:szCs w:val="21"/>
          <w:bdr w:val="none" w:sz="0" w:space="0" w:color="auto" w:frame="1"/>
          <w:lang w:eastAsia="es-MX"/>
        </w:rPr>
        <w:t xml:space="preserve"> (API 1) se basa únicamente en el delimitador de inicio y la longitud de los bytes para diferenciar las tramas, si los bytes en un paquete se pierden, la cuenta de bytes será incorrecta y el siguiente paquete (trama) también se perderá. API </w:t>
      </w:r>
      <w:proofErr w:type="spellStart"/>
      <w:r w:rsidRPr="00175E46">
        <w:rPr>
          <w:rFonts w:ascii="Helvetica" w:eastAsia="Times New Roman" w:hAnsi="Helvetica" w:cs="Helvetica"/>
          <w:color w:val="444444"/>
          <w:sz w:val="21"/>
          <w:szCs w:val="21"/>
          <w:bdr w:val="none" w:sz="0" w:space="0" w:color="auto" w:frame="1"/>
          <w:lang w:eastAsia="es-MX"/>
        </w:rPr>
        <w:t>escaped</w:t>
      </w:r>
      <w:proofErr w:type="spellEnd"/>
      <w:r w:rsidRPr="00175E46">
        <w:rPr>
          <w:rFonts w:ascii="Helvetica" w:eastAsia="Times New Roman" w:hAnsi="Helvetica" w:cs="Helvetica"/>
          <w:color w:val="444444"/>
          <w:sz w:val="21"/>
          <w:szCs w:val="21"/>
          <w:bdr w:val="none" w:sz="0" w:space="0" w:color="auto" w:frame="1"/>
          <w:lang w:eastAsia="es-MX"/>
        </w:rPr>
        <w:t xml:space="preserve"> (API 2) implica secuencias de caracteres de escape en una trama para mejorar la fiabilidad especialmente en entornos ruidosos.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estructura de la trama es básicamente la misma en ambos modos API pero en API 2, todos los bytes excepto el delimitador de inicio deben estar escapados si es necesario. Los siguientes bytes de datos deben ser escapados en </w:t>
      </w:r>
      <w:proofErr w:type="spellStart"/>
      <w:r w:rsidRPr="00175E46">
        <w:rPr>
          <w:rFonts w:ascii="Helvetica" w:eastAsia="Times New Roman" w:hAnsi="Helvetica" w:cs="Helvetica"/>
          <w:color w:val="444444"/>
          <w:sz w:val="21"/>
          <w:szCs w:val="21"/>
          <w:bdr w:val="none" w:sz="0" w:space="0" w:color="auto" w:frame="1"/>
          <w:lang w:eastAsia="es-MX"/>
        </w:rPr>
        <w:t>modpo</w:t>
      </w:r>
      <w:proofErr w:type="spellEnd"/>
      <w:r w:rsidRPr="00175E46">
        <w:rPr>
          <w:rFonts w:ascii="Helvetica" w:eastAsia="Times New Roman" w:hAnsi="Helvetica" w:cs="Helvetica"/>
          <w:color w:val="444444"/>
          <w:sz w:val="21"/>
          <w:szCs w:val="21"/>
          <w:bdr w:val="none" w:sz="0" w:space="0" w:color="auto" w:frame="1"/>
          <w:lang w:eastAsia="es-MX"/>
        </w:rPr>
        <w:t xml:space="preserve"> API 2:</w:t>
      </w:r>
    </w:p>
    <w:p w:rsidR="00175E46" w:rsidRPr="00175E46" w:rsidRDefault="00175E46" w:rsidP="00175E46">
      <w:pPr>
        <w:numPr>
          <w:ilvl w:val="0"/>
          <w:numId w:val="2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0x7E: </w:t>
      </w:r>
      <w:proofErr w:type="spellStart"/>
      <w:r w:rsidRPr="00175E46">
        <w:rPr>
          <w:rFonts w:ascii="Helvetica" w:eastAsia="Times New Roman" w:hAnsi="Helvetica" w:cs="Helvetica"/>
          <w:color w:val="444444"/>
          <w:sz w:val="21"/>
          <w:szCs w:val="21"/>
          <w:bdr w:val="none" w:sz="0" w:space="0" w:color="auto" w:frame="1"/>
          <w:lang w:eastAsia="es-MX"/>
        </w:rPr>
        <w:t>Start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delimiter</w:t>
      </w:r>
      <w:proofErr w:type="spellEnd"/>
    </w:p>
    <w:p w:rsidR="00175E46" w:rsidRPr="00175E46" w:rsidRDefault="00175E46" w:rsidP="00175E46">
      <w:pPr>
        <w:numPr>
          <w:ilvl w:val="0"/>
          <w:numId w:val="2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0x7D: Escape </w:t>
      </w:r>
      <w:proofErr w:type="spellStart"/>
      <w:r w:rsidRPr="00175E46">
        <w:rPr>
          <w:rFonts w:ascii="Helvetica" w:eastAsia="Times New Roman" w:hAnsi="Helvetica" w:cs="Helvetica"/>
          <w:color w:val="444444"/>
          <w:sz w:val="21"/>
          <w:szCs w:val="21"/>
          <w:bdr w:val="none" w:sz="0" w:space="0" w:color="auto" w:frame="1"/>
          <w:lang w:eastAsia="es-MX"/>
        </w:rPr>
        <w:t>character</w:t>
      </w:r>
      <w:proofErr w:type="spellEnd"/>
    </w:p>
    <w:p w:rsidR="00175E46" w:rsidRPr="00175E46" w:rsidRDefault="00175E46" w:rsidP="00175E46">
      <w:pPr>
        <w:numPr>
          <w:ilvl w:val="0"/>
          <w:numId w:val="2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0x11: XON</w:t>
      </w:r>
    </w:p>
    <w:p w:rsidR="00175E46" w:rsidRPr="00175E46" w:rsidRDefault="00175E46" w:rsidP="00175E46">
      <w:pPr>
        <w:numPr>
          <w:ilvl w:val="0"/>
          <w:numId w:val="2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0x13: XOFF</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modo API 2 garantiza que todos los bytes 0x7E recibidos son delimitadores de inicio, este carácter no puede ser parte de cualquier otro campo de la trama (longitud, datos o </w:t>
      </w:r>
      <w:proofErr w:type="spellStart"/>
      <w:r w:rsidRPr="00175E46">
        <w:rPr>
          <w:rFonts w:ascii="Helvetica" w:eastAsia="Times New Roman" w:hAnsi="Helvetica" w:cs="Helvetica"/>
          <w:color w:val="444444"/>
          <w:sz w:val="21"/>
          <w:szCs w:val="21"/>
          <w:bdr w:val="none" w:sz="0" w:space="0" w:color="auto" w:frame="1"/>
          <w:lang w:eastAsia="es-MX"/>
        </w:rPr>
        <w:t>checksum</w:t>
      </w:r>
      <w:proofErr w:type="spellEnd"/>
      <w:r w:rsidRPr="00175E46">
        <w:rPr>
          <w:rFonts w:ascii="Helvetica" w:eastAsia="Times New Roman" w:hAnsi="Helvetica" w:cs="Helvetica"/>
          <w:color w:val="444444"/>
          <w:sz w:val="21"/>
          <w:szCs w:val="21"/>
          <w:bdr w:val="none" w:sz="0" w:space="0" w:color="auto" w:frame="1"/>
          <w:lang w:eastAsia="es-MX"/>
        </w:rPr>
        <w:t xml:space="preserve">), puesto que debe estar escapado. Para escapar un carácter, insertar 0x7D (carácter de escape) y añadirlo con el byte a ser escapado (XOR con 0x20). En modo API 2 la longitud no incluye los caracteres de escape y el </w:t>
      </w:r>
      <w:proofErr w:type="spellStart"/>
      <w:r w:rsidRPr="00175E46">
        <w:rPr>
          <w:rFonts w:ascii="Helvetica" w:eastAsia="Times New Roman" w:hAnsi="Helvetica" w:cs="Helvetica"/>
          <w:color w:val="444444"/>
          <w:sz w:val="21"/>
          <w:szCs w:val="21"/>
          <w:bdr w:val="none" w:sz="0" w:space="0" w:color="auto" w:frame="1"/>
          <w:lang w:eastAsia="es-MX"/>
        </w:rPr>
        <w:t>checksum</w:t>
      </w:r>
      <w:proofErr w:type="spellEnd"/>
      <w:r w:rsidRPr="00175E46">
        <w:rPr>
          <w:rFonts w:ascii="Helvetica" w:eastAsia="Times New Roman" w:hAnsi="Helvetica" w:cs="Helvetica"/>
          <w:color w:val="444444"/>
          <w:sz w:val="21"/>
          <w:szCs w:val="21"/>
          <w:bdr w:val="none" w:sz="0" w:space="0" w:color="auto" w:frame="1"/>
          <w:lang w:eastAsia="es-MX"/>
        </w:rPr>
        <w:t xml:space="preserve"> es calculado con los datos no escapados.</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 xml:space="preserve">Configurar un módulo local </w:t>
      </w: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en modo API</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consultar o modificar un valor de configuración de un módulo local (módulo conectado directamente al puerto serie), es necesario usar los comandos AT. Son los mismos comandos usados en modo transparente pero </w:t>
      </w:r>
      <w:proofErr w:type="spellStart"/>
      <w:r w:rsidRPr="00175E46">
        <w:rPr>
          <w:rFonts w:ascii="Helvetica" w:eastAsia="Times New Roman" w:hAnsi="Helvetica" w:cs="Helvetica"/>
          <w:color w:val="444444"/>
          <w:sz w:val="21"/>
          <w:szCs w:val="21"/>
          <w:bdr w:val="none" w:sz="0" w:space="0" w:color="auto" w:frame="1"/>
          <w:lang w:eastAsia="es-MX"/>
        </w:rPr>
        <w:t>incluyendolo</w:t>
      </w:r>
      <w:proofErr w:type="spellEnd"/>
      <w:r w:rsidRPr="00175E46">
        <w:rPr>
          <w:rFonts w:ascii="Helvetica" w:eastAsia="Times New Roman" w:hAnsi="Helvetica" w:cs="Helvetica"/>
          <w:color w:val="444444"/>
          <w:sz w:val="21"/>
          <w:szCs w:val="21"/>
          <w:bdr w:val="none" w:sz="0" w:space="0" w:color="auto" w:frame="1"/>
          <w:lang w:eastAsia="es-MX"/>
        </w:rPr>
        <w:t xml:space="preserve"> en una trama de tipo comando AT (0x08 o 0x09) y la respuesta vuelve en una trama de tipo respuesta AT (0x88).</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Ejemplo</w:t>
      </w:r>
      <w:r w:rsidRPr="00175E46">
        <w:rPr>
          <w:rFonts w:ascii="Helvetica" w:eastAsia="Times New Roman" w:hAnsi="Helvetica" w:cs="Helvetica"/>
          <w:color w:val="444444"/>
          <w:sz w:val="21"/>
          <w:szCs w:val="21"/>
          <w:bdr w:val="none" w:sz="0" w:space="0" w:color="auto" w:frame="1"/>
          <w:lang w:eastAsia="es-MX"/>
        </w:rPr>
        <w:t>: Configurar un módulo local en modo API. </w:t>
      </w:r>
      <w:hyperlink r:id="rId102" w:anchor="containers/cont_sending_frame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http://www.digi.com/resources/documentation/Digidocs/90001456-13/Default.htm#containers/cont_sending_frames.htm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Cuando un módulo está en modo API, al usarlo con el SW XCTU y entrar en la consola, la vista es diferente a si está en modo transparente. Además desde consola hay una utilidad para generar una trama con el </w:t>
      </w:r>
      <w:proofErr w:type="spellStart"/>
      <w:r w:rsidRPr="00175E46">
        <w:rPr>
          <w:rFonts w:ascii="Helvetica" w:eastAsia="Times New Roman" w:hAnsi="Helvetica" w:cs="Helvetica"/>
          <w:color w:val="444444"/>
          <w:sz w:val="21"/>
          <w:szCs w:val="21"/>
          <w:bdr w:val="none" w:sz="0" w:space="0" w:color="auto" w:frame="1"/>
          <w:lang w:eastAsia="es-MX"/>
        </w:rPr>
        <w:t>frame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generator</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10839A91" wp14:editId="23CD725C">
            <wp:extent cx="2743200" cy="4343400"/>
            <wp:effectExtent l="0" t="0" r="0" b="0"/>
            <wp:docPr id="21" name="Imagen 21" descr="https://i0.wp.com/www.digi.com/resources/documentation/Digidocs/90001456-13/resources/images/rf_kits/dlg_xctu_api_generator_at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digi.com/resources/documentation/Digidocs/90001456-13/resources/images/rf_kits/dlg_xctu_api_generator_at_cmd.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43434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 xml:space="preserve">Configuración Remota de un módulo </w:t>
      </w: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Trabajar en modo API nos permite configurar un módulo remoto al que estamos conectados. Cualquier comando AT usado en local se puede usar en un módulo remoto. Para ello se manda una </w:t>
      </w:r>
      <w:proofErr w:type="spellStart"/>
      <w:r w:rsidRPr="00175E46">
        <w:rPr>
          <w:rFonts w:ascii="Helvetica" w:eastAsia="Times New Roman" w:hAnsi="Helvetica" w:cs="Helvetica"/>
          <w:color w:val="444444"/>
          <w:sz w:val="21"/>
          <w:szCs w:val="21"/>
          <w:bdr w:val="none" w:sz="0" w:space="0" w:color="auto" w:frame="1"/>
          <w:lang w:eastAsia="es-MX"/>
        </w:rPr>
        <w:t>Remote</w:t>
      </w:r>
      <w:proofErr w:type="spellEnd"/>
      <w:r w:rsidRPr="00175E46">
        <w:rPr>
          <w:rFonts w:ascii="Helvetica" w:eastAsia="Times New Roman" w:hAnsi="Helvetica" w:cs="Helvetica"/>
          <w:color w:val="444444"/>
          <w:sz w:val="21"/>
          <w:szCs w:val="21"/>
          <w:bdr w:val="none" w:sz="0" w:space="0" w:color="auto" w:frame="1"/>
          <w:lang w:eastAsia="es-MX"/>
        </w:rPr>
        <w:t xml:space="preserve"> AT </w:t>
      </w:r>
      <w:proofErr w:type="spellStart"/>
      <w:r w:rsidRPr="00175E46">
        <w:rPr>
          <w:rFonts w:ascii="Helvetica" w:eastAsia="Times New Roman" w:hAnsi="Helvetica" w:cs="Helvetica"/>
          <w:color w:val="444444"/>
          <w:sz w:val="21"/>
          <w:szCs w:val="21"/>
          <w:bdr w:val="none" w:sz="0" w:space="0" w:color="auto" w:frame="1"/>
          <w:lang w:eastAsia="es-MX"/>
        </w:rPr>
        <w:t>Command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Request</w:t>
      </w:r>
      <w:proofErr w:type="spellEnd"/>
      <w:r w:rsidRPr="00175E46">
        <w:rPr>
          <w:rFonts w:ascii="Helvetica" w:eastAsia="Times New Roman" w:hAnsi="Helvetica" w:cs="Helvetica"/>
          <w:color w:val="444444"/>
          <w:sz w:val="21"/>
          <w:szCs w:val="21"/>
          <w:bdr w:val="none" w:sz="0" w:space="0" w:color="auto" w:frame="1"/>
          <w:lang w:eastAsia="es-MX"/>
        </w:rPr>
        <w:t xml:space="preserve"> (0x17) al módulo remoto.</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07BBEE35" wp14:editId="4FAE1F60">
            <wp:extent cx="5238750" cy="2009775"/>
            <wp:effectExtent l="0" t="0" r="0" b="9525"/>
            <wp:docPr id="22" name="Imagen 22" descr="https://i1.wp.com/www.digi.com/resources/documentation/Digidocs/90001456-13/resources/images/rf_kits/dwg_api_remote_at_cmd_exchange_550x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www.digi.com/resources/documentation/Digidocs/90001456-13/resources/images/rf_kits/dwg_api_remote_at_cmd_exchange_550x21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38750" cy="20097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respuesta del módulo remoto al comando AT es </w:t>
      </w:r>
      <w:proofErr w:type="spellStart"/>
      <w:r w:rsidRPr="00175E46">
        <w:rPr>
          <w:rFonts w:ascii="Helvetica" w:eastAsia="Times New Roman" w:hAnsi="Helvetica" w:cs="Helvetica"/>
          <w:color w:val="444444"/>
          <w:sz w:val="21"/>
          <w:szCs w:val="21"/>
          <w:bdr w:val="none" w:sz="0" w:space="0" w:color="auto" w:frame="1"/>
          <w:lang w:eastAsia="es-MX"/>
        </w:rPr>
        <w:t>Remote</w:t>
      </w:r>
      <w:proofErr w:type="spellEnd"/>
      <w:r w:rsidRPr="00175E46">
        <w:rPr>
          <w:rFonts w:ascii="Helvetica" w:eastAsia="Times New Roman" w:hAnsi="Helvetica" w:cs="Helvetica"/>
          <w:color w:val="444444"/>
          <w:sz w:val="21"/>
          <w:szCs w:val="21"/>
          <w:bdr w:val="none" w:sz="0" w:space="0" w:color="auto" w:frame="1"/>
          <w:lang w:eastAsia="es-MX"/>
        </w:rPr>
        <w:t xml:space="preserve"> AT </w:t>
      </w:r>
      <w:proofErr w:type="spellStart"/>
      <w:r w:rsidRPr="00175E46">
        <w:rPr>
          <w:rFonts w:ascii="Helvetica" w:eastAsia="Times New Roman" w:hAnsi="Helvetica" w:cs="Helvetica"/>
          <w:color w:val="444444"/>
          <w:sz w:val="21"/>
          <w:szCs w:val="21"/>
          <w:bdr w:val="none" w:sz="0" w:space="0" w:color="auto" w:frame="1"/>
          <w:lang w:eastAsia="es-MX"/>
        </w:rPr>
        <w:t>Command</w:t>
      </w:r>
      <w:proofErr w:type="spellEnd"/>
      <w:r w:rsidRPr="00175E46">
        <w:rPr>
          <w:rFonts w:ascii="Helvetica" w:eastAsia="Times New Roman" w:hAnsi="Helvetica" w:cs="Helvetica"/>
          <w:color w:val="444444"/>
          <w:sz w:val="21"/>
          <w:szCs w:val="21"/>
          <w:bdr w:val="none" w:sz="0" w:space="0" w:color="auto" w:frame="1"/>
          <w:lang w:eastAsia="es-MX"/>
        </w:rPr>
        <w:t xml:space="preserve"> Response (0x97) con el resultado del comando procesado por el módulo remoto. Si el </w:t>
      </w:r>
      <w:proofErr w:type="spellStart"/>
      <w:r w:rsidRPr="00175E46">
        <w:rPr>
          <w:rFonts w:ascii="Helvetica" w:eastAsia="Times New Roman" w:hAnsi="Helvetica" w:cs="Helvetica"/>
          <w:color w:val="444444"/>
          <w:sz w:val="21"/>
          <w:szCs w:val="21"/>
          <w:bdr w:val="none" w:sz="0" w:space="0" w:color="auto" w:frame="1"/>
          <w:lang w:eastAsia="es-MX"/>
        </w:rPr>
        <w:t>frame</w:t>
      </w:r>
      <w:proofErr w:type="spellEnd"/>
      <w:r w:rsidRPr="00175E46">
        <w:rPr>
          <w:rFonts w:ascii="Helvetica" w:eastAsia="Times New Roman" w:hAnsi="Helvetica" w:cs="Helvetica"/>
          <w:color w:val="444444"/>
          <w:sz w:val="21"/>
          <w:szCs w:val="21"/>
          <w:bdr w:val="none" w:sz="0" w:space="0" w:color="auto" w:frame="1"/>
          <w:lang w:eastAsia="es-MX"/>
        </w:rPr>
        <w:t xml:space="preserve"> ID del  </w:t>
      </w:r>
      <w:proofErr w:type="spellStart"/>
      <w:r w:rsidRPr="00175E46">
        <w:rPr>
          <w:rFonts w:ascii="Helvetica" w:eastAsia="Times New Roman" w:hAnsi="Helvetica" w:cs="Helvetica"/>
          <w:color w:val="444444"/>
          <w:sz w:val="21"/>
          <w:szCs w:val="21"/>
          <w:bdr w:val="none" w:sz="0" w:space="0" w:color="auto" w:frame="1"/>
          <w:lang w:eastAsia="es-MX"/>
        </w:rPr>
        <w:t>Remote</w:t>
      </w:r>
      <w:proofErr w:type="spellEnd"/>
      <w:r w:rsidRPr="00175E46">
        <w:rPr>
          <w:rFonts w:ascii="Helvetica" w:eastAsia="Times New Roman" w:hAnsi="Helvetica" w:cs="Helvetica"/>
          <w:color w:val="444444"/>
          <w:sz w:val="21"/>
          <w:szCs w:val="21"/>
          <w:bdr w:val="none" w:sz="0" w:space="0" w:color="auto" w:frame="1"/>
          <w:lang w:eastAsia="es-MX"/>
        </w:rPr>
        <w:t xml:space="preserve"> AT </w:t>
      </w:r>
      <w:proofErr w:type="spellStart"/>
      <w:r w:rsidRPr="00175E46">
        <w:rPr>
          <w:rFonts w:ascii="Helvetica" w:eastAsia="Times New Roman" w:hAnsi="Helvetica" w:cs="Helvetica"/>
          <w:color w:val="444444"/>
          <w:sz w:val="21"/>
          <w:szCs w:val="21"/>
          <w:bdr w:val="none" w:sz="0" w:space="0" w:color="auto" w:frame="1"/>
          <w:lang w:eastAsia="es-MX"/>
        </w:rPr>
        <w:t>Command</w:t>
      </w:r>
      <w:proofErr w:type="spellEnd"/>
      <w:r w:rsidRPr="00175E46">
        <w:rPr>
          <w:rFonts w:ascii="Helvetica" w:eastAsia="Times New Roman" w:hAnsi="Helvetica" w:cs="Helvetica"/>
          <w:color w:val="444444"/>
          <w:sz w:val="21"/>
          <w:szCs w:val="21"/>
          <w:bdr w:val="none" w:sz="0" w:space="0" w:color="auto" w:frame="1"/>
          <w:lang w:eastAsia="es-MX"/>
        </w:rPr>
        <w:t xml:space="preserve"> es0, esta respuesta no es enviada.</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Transmitir y recibir datos inalámbricamente en modo API</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Esta imagen resume el intercambio de información en los puestos serie de los módulos.</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2C0A3C54" wp14:editId="1FB93517">
            <wp:extent cx="6667500" cy="2228850"/>
            <wp:effectExtent l="0" t="0" r="0" b="0"/>
            <wp:docPr id="23" name="Imagen 23" descr="https://i0.wp.com/www.digi.com/resources/documentation/Digidocs/90001456-13/resources/images/rf_kits/dwg_api_tx_rx_exchange_700x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www.digi.com/resources/documentation/Digidocs/90001456-13/resources/images/rf_kits/dwg_api_tx_rx_exchange_700x23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67500" cy="2228850"/>
                    </a:xfrm>
                    <a:prstGeom prst="rect">
                      <a:avLst/>
                    </a:prstGeom>
                    <a:noFill/>
                    <a:ln>
                      <a:noFill/>
                    </a:ln>
                  </pic:spPr>
                </pic:pic>
              </a:graphicData>
            </a:graphic>
          </wp:inline>
        </w:drawing>
      </w:r>
    </w:p>
    <w:p w:rsidR="00175E46" w:rsidRPr="00175E46" w:rsidRDefault="00175E46" w:rsidP="00175E46">
      <w:pPr>
        <w:numPr>
          <w:ilvl w:val="0"/>
          <w:numId w:val="2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Se manda por el puerto serie una Petición de transmisión (0x10) o un </w:t>
      </w:r>
      <w:proofErr w:type="spellStart"/>
      <w:r w:rsidRPr="00175E46">
        <w:rPr>
          <w:rFonts w:ascii="Helvetica" w:eastAsia="Times New Roman" w:hAnsi="Helvetica" w:cs="Helvetica"/>
          <w:color w:val="444444"/>
          <w:sz w:val="21"/>
          <w:szCs w:val="21"/>
          <w:bdr w:val="none" w:sz="0" w:space="0" w:color="auto" w:frame="1"/>
          <w:lang w:eastAsia="es-MX"/>
        </w:rPr>
        <w:t>Explicit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Addressing</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Command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Frame</w:t>
      </w:r>
      <w:proofErr w:type="spellEnd"/>
      <w:r w:rsidRPr="00175E46">
        <w:rPr>
          <w:rFonts w:ascii="Helvetica" w:eastAsia="Times New Roman" w:hAnsi="Helvetica" w:cs="Helvetica"/>
          <w:color w:val="444444"/>
          <w:sz w:val="21"/>
          <w:szCs w:val="21"/>
          <w:bdr w:val="none" w:sz="0" w:space="0" w:color="auto" w:frame="1"/>
          <w:lang w:eastAsia="es-MX"/>
        </w:rPr>
        <w:t xml:space="preserve"> (0x11) al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w:t>
      </w:r>
    </w:p>
    <w:p w:rsidR="00175E46" w:rsidRPr="00175E46" w:rsidRDefault="00175E46" w:rsidP="00175E46">
      <w:pPr>
        <w:numPr>
          <w:ilvl w:val="0"/>
          <w:numId w:val="2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 transmite por el aire los datos de la trama al módulo configurado como destino, en este caso 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B</w:t>
      </w:r>
    </w:p>
    <w:p w:rsidR="00175E46" w:rsidRPr="00175E46" w:rsidRDefault="00175E46" w:rsidP="00175E46">
      <w:pPr>
        <w:numPr>
          <w:ilvl w:val="0"/>
          <w:numId w:val="2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módulo remoto B recibe los datos por el aire y manda por su puerto serie una trama de paquete recibido (0x90) o </w:t>
      </w:r>
      <w:proofErr w:type="spellStart"/>
      <w:r w:rsidRPr="00175E46">
        <w:rPr>
          <w:rFonts w:ascii="Helvetica" w:eastAsia="Times New Roman" w:hAnsi="Helvetica" w:cs="Helvetica"/>
          <w:color w:val="444444"/>
          <w:sz w:val="21"/>
          <w:szCs w:val="21"/>
          <w:bdr w:val="none" w:sz="0" w:space="0" w:color="auto" w:frame="1"/>
          <w:lang w:eastAsia="es-MX"/>
        </w:rPr>
        <w:t>Explicit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Rx</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Indicator</w:t>
      </w:r>
      <w:proofErr w:type="spellEnd"/>
      <w:r w:rsidRPr="00175E46">
        <w:rPr>
          <w:rFonts w:ascii="Helvetica" w:eastAsia="Times New Roman" w:hAnsi="Helvetica" w:cs="Helvetica"/>
          <w:color w:val="444444"/>
          <w:sz w:val="21"/>
          <w:szCs w:val="21"/>
          <w:bdr w:val="none" w:sz="0" w:space="0" w:color="auto" w:frame="1"/>
          <w:lang w:eastAsia="es-MX"/>
        </w:rPr>
        <w:t xml:space="preserve"> (0x91), dependiendo del valor de API </w:t>
      </w:r>
      <w:proofErr w:type="spellStart"/>
      <w:r w:rsidRPr="00175E46">
        <w:rPr>
          <w:rFonts w:ascii="Helvetica" w:eastAsia="Times New Roman" w:hAnsi="Helvetica" w:cs="Helvetica"/>
          <w:color w:val="444444"/>
          <w:sz w:val="21"/>
          <w:szCs w:val="21"/>
          <w:bdr w:val="none" w:sz="0" w:space="0" w:color="auto" w:frame="1"/>
          <w:lang w:eastAsia="es-MX"/>
        </w:rPr>
        <w:t>Options</w:t>
      </w:r>
      <w:proofErr w:type="spellEnd"/>
      <w:r w:rsidRPr="00175E46">
        <w:rPr>
          <w:rFonts w:ascii="Helvetica" w:eastAsia="Times New Roman" w:hAnsi="Helvetica" w:cs="Helvetica"/>
          <w:color w:val="444444"/>
          <w:sz w:val="21"/>
          <w:szCs w:val="21"/>
          <w:bdr w:val="none" w:sz="0" w:space="0" w:color="auto" w:frame="1"/>
          <w:lang w:eastAsia="es-MX"/>
        </w:rPr>
        <w:t xml:space="preserve"> (AO). Esta trama contiene los datos recibidos por el aire y la dirección de origen del módulo que la ha transmitido, en este caso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w:t>
      </w:r>
    </w:p>
    <w:p w:rsidR="00175E46" w:rsidRPr="00175E46" w:rsidRDefault="00175E46" w:rsidP="00175E46">
      <w:pPr>
        <w:numPr>
          <w:ilvl w:val="0"/>
          <w:numId w:val="2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módulo remoto B transmite un paquete de </w:t>
      </w:r>
      <w:proofErr w:type="spellStart"/>
      <w:r w:rsidRPr="00175E46">
        <w:rPr>
          <w:rFonts w:ascii="Helvetica" w:eastAsia="Times New Roman" w:hAnsi="Helvetica" w:cs="Helvetica"/>
          <w:color w:val="444444"/>
          <w:sz w:val="21"/>
          <w:szCs w:val="21"/>
          <w:bdr w:val="none" w:sz="0" w:space="0" w:color="auto" w:frame="1"/>
          <w:lang w:eastAsia="es-MX"/>
        </w:rPr>
        <w:t>wireless</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acknowledge</w:t>
      </w:r>
      <w:proofErr w:type="spellEnd"/>
      <w:r w:rsidRPr="00175E46">
        <w:rPr>
          <w:rFonts w:ascii="Helvetica" w:eastAsia="Times New Roman" w:hAnsi="Helvetica" w:cs="Helvetica"/>
          <w:color w:val="444444"/>
          <w:sz w:val="21"/>
          <w:szCs w:val="21"/>
          <w:bdr w:val="none" w:sz="0" w:space="0" w:color="auto" w:frame="1"/>
          <w:lang w:eastAsia="es-MX"/>
        </w:rPr>
        <w:t xml:space="preserve"> con el estado al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w:t>
      </w:r>
    </w:p>
    <w:p w:rsidR="00175E46" w:rsidRPr="00175E46" w:rsidRDefault="00175E46" w:rsidP="00175E46">
      <w:pPr>
        <w:numPr>
          <w:ilvl w:val="0"/>
          <w:numId w:val="2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 manda un paquete </w:t>
      </w:r>
      <w:proofErr w:type="spellStart"/>
      <w:r w:rsidRPr="00175E46">
        <w:rPr>
          <w:rFonts w:ascii="Helvetica" w:eastAsia="Times New Roman" w:hAnsi="Helvetica" w:cs="Helvetica"/>
          <w:color w:val="444444"/>
          <w:sz w:val="21"/>
          <w:szCs w:val="21"/>
          <w:bdr w:val="none" w:sz="0" w:space="0" w:color="auto" w:frame="1"/>
          <w:lang w:eastAsia="es-MX"/>
        </w:rPr>
        <w:t>Transmit</w:t>
      </w:r>
      <w:proofErr w:type="spellEnd"/>
      <w:r w:rsidRPr="00175E46">
        <w:rPr>
          <w:rFonts w:ascii="Helvetica" w:eastAsia="Times New Roman" w:hAnsi="Helvetica" w:cs="Helvetica"/>
          <w:color w:val="444444"/>
          <w:sz w:val="21"/>
          <w:szCs w:val="21"/>
          <w:bdr w:val="none" w:sz="0" w:space="0" w:color="auto" w:frame="1"/>
          <w:lang w:eastAsia="es-MX"/>
        </w:rPr>
        <w:t xml:space="preserve"> Status (0x8B) a través de su puerto serie con el estado de las transmisión.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Ejemplo</w:t>
      </w:r>
      <w:r w:rsidRPr="00175E46">
        <w:rPr>
          <w:rFonts w:ascii="Helvetica" w:eastAsia="Times New Roman" w:hAnsi="Helvetica" w:cs="Helvetica"/>
          <w:color w:val="444444"/>
          <w:sz w:val="21"/>
          <w:szCs w:val="21"/>
          <w:bdr w:val="none" w:sz="0" w:space="0" w:color="auto" w:frame="1"/>
          <w:lang w:eastAsia="es-MX"/>
        </w:rPr>
        <w:t>: Transmitir y recibir datos en modo API </w:t>
      </w:r>
      <w:hyperlink r:id="rId106" w:anchor="containers/cont_transmit_and_receive_data_with_xctu.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http://www.digi.com/resources/documentation/Digidocs/90001456-13/Default.htm#containers/cont_transmit_and_receive_data_with_xctu.htm</w:t>
        </w:r>
      </w:hyperlink>
      <w:r w:rsidRPr="00175E46">
        <w:rPr>
          <w:rFonts w:ascii="Helvetica" w:eastAsia="Times New Roman" w:hAnsi="Helvetica" w:cs="Helvetica"/>
          <w:color w:val="444444"/>
          <w:sz w:val="21"/>
          <w:szCs w:val="21"/>
          <w:bdr w:val="none" w:sz="0" w:space="0" w:color="auto" w:frame="1"/>
          <w:lang w:eastAsia="es-MX"/>
        </w:rPr>
        <w:t xml:space="preserve"> (El tipo de trama es un </w:t>
      </w:r>
      <w:proofErr w:type="spellStart"/>
      <w:r w:rsidRPr="00175E46">
        <w:rPr>
          <w:rFonts w:ascii="Helvetica" w:eastAsia="Times New Roman" w:hAnsi="Helvetica" w:cs="Helvetica"/>
          <w:color w:val="444444"/>
          <w:sz w:val="21"/>
          <w:szCs w:val="21"/>
          <w:bdr w:val="none" w:sz="0" w:space="0" w:color="auto" w:frame="1"/>
          <w:lang w:eastAsia="es-MX"/>
        </w:rPr>
        <w:t>Tx</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Request</w:t>
      </w:r>
      <w:proofErr w:type="spellEnd"/>
      <w:r w:rsidRPr="00175E46">
        <w:rPr>
          <w:rFonts w:ascii="Helvetica" w:eastAsia="Times New Roman" w:hAnsi="Helvetica" w:cs="Helvetica"/>
          <w:color w:val="444444"/>
          <w:sz w:val="21"/>
          <w:szCs w:val="21"/>
          <w:bdr w:val="none" w:sz="0" w:space="0" w:color="auto" w:frame="1"/>
          <w:lang w:eastAsia="es-MX"/>
        </w:rPr>
        <w:t xml:space="preserve"> 0x00 del protocolo 802.15.4 y no como pone en la práctica un </w:t>
      </w:r>
      <w:proofErr w:type="spellStart"/>
      <w:r w:rsidRPr="00175E46">
        <w:rPr>
          <w:rFonts w:ascii="Helvetica" w:eastAsia="Times New Roman" w:hAnsi="Helvetica" w:cs="Helvetica"/>
          <w:color w:val="444444"/>
          <w:sz w:val="21"/>
          <w:szCs w:val="21"/>
          <w:bdr w:val="none" w:sz="0" w:space="0" w:color="auto" w:frame="1"/>
          <w:lang w:eastAsia="es-MX"/>
        </w:rPr>
        <w:t>Transmit</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Request</w:t>
      </w:r>
      <w:proofErr w:type="spellEnd"/>
      <w:r w:rsidRPr="00175E46">
        <w:rPr>
          <w:rFonts w:ascii="Helvetica" w:eastAsia="Times New Roman" w:hAnsi="Helvetica" w:cs="Helvetica"/>
          <w:color w:val="444444"/>
          <w:sz w:val="21"/>
          <w:szCs w:val="21"/>
          <w:bdr w:val="none" w:sz="0" w:space="0" w:color="auto" w:frame="1"/>
          <w:lang w:eastAsia="es-MX"/>
        </w:rPr>
        <w:t xml:space="preserve"> 0x10 del protocolo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Más información en </w:t>
      </w:r>
      <w:hyperlink r:id="rId107" w:anchor="containers/cont_api_mode.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http://www.digi.com/resources/documentation/Digidocs/90001456-13/Default.htm#containers/cont_api_mode.htm</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 xml:space="preserve">Librerías </w:t>
      </w: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poder manejar el modo API disponemos de librerías que nos ayudan a generar la trama a enviar y a interpretar la trama recibida. Estas librerías nos ayudan a interpretar las tramas de API.</w:t>
      </w:r>
    </w:p>
    <w:p w:rsidR="00175E46" w:rsidRPr="00175E46" w:rsidRDefault="00175E46" w:rsidP="00175E46">
      <w:pPr>
        <w:numPr>
          <w:ilvl w:val="0"/>
          <w:numId w:val="2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mbed</w:t>
      </w:r>
      <w:proofErr w:type="spellEnd"/>
      <w:r w:rsidRPr="00175E46">
        <w:rPr>
          <w:rFonts w:ascii="Helvetica" w:eastAsia="Times New Roman" w:hAnsi="Helvetica" w:cs="Helvetica"/>
          <w:b/>
          <w:bCs/>
          <w:color w:val="444444"/>
          <w:sz w:val="21"/>
          <w:szCs w:val="21"/>
          <w:bdr w:val="none" w:sz="0" w:space="0" w:color="auto" w:frame="1"/>
          <w:lang w:eastAsia="es-MX"/>
        </w:rPr>
        <w:t xml:space="preserve"> Library</w:t>
      </w:r>
      <w:r w:rsidRPr="00175E46">
        <w:rPr>
          <w:rFonts w:ascii="Helvetica" w:eastAsia="Times New Roman" w:hAnsi="Helvetica" w:cs="Helvetica"/>
          <w:color w:val="444444"/>
          <w:sz w:val="21"/>
          <w:szCs w:val="21"/>
          <w:bdr w:val="none" w:sz="0" w:space="0" w:color="auto" w:frame="1"/>
          <w:lang w:eastAsia="es-MX"/>
        </w:rPr>
        <w:t xml:space="preserve"> para </w:t>
      </w:r>
      <w:proofErr w:type="spellStart"/>
      <w:r w:rsidRPr="00175E46">
        <w:rPr>
          <w:rFonts w:ascii="Helvetica" w:eastAsia="Times New Roman" w:hAnsi="Helvetica" w:cs="Helvetica"/>
          <w:color w:val="444444"/>
          <w:sz w:val="21"/>
          <w:szCs w:val="21"/>
          <w:bdr w:val="none" w:sz="0" w:space="0" w:color="auto" w:frame="1"/>
          <w:lang w:eastAsia="es-MX"/>
        </w:rPr>
        <w:t>dispositvos</w:t>
      </w:r>
      <w:proofErr w:type="spellEnd"/>
      <w:r w:rsidRPr="00175E46">
        <w:rPr>
          <w:rFonts w:ascii="Helvetica" w:eastAsia="Times New Roman" w:hAnsi="Helvetica" w:cs="Helvetica"/>
          <w:color w:val="444444"/>
          <w:sz w:val="21"/>
          <w:szCs w:val="21"/>
          <w:bdr w:val="none" w:sz="0" w:space="0" w:color="auto" w:frame="1"/>
          <w:lang w:eastAsia="es-MX"/>
        </w:rPr>
        <w:t xml:space="preserve"> ARM </w:t>
      </w:r>
      <w:proofErr w:type="spellStart"/>
      <w:r w:rsidRPr="00175E46">
        <w:rPr>
          <w:rFonts w:ascii="Helvetica" w:eastAsia="Times New Roman" w:hAnsi="Helvetica" w:cs="Helvetica"/>
          <w:color w:val="444444"/>
          <w:sz w:val="21"/>
          <w:szCs w:val="21"/>
          <w:bdr w:val="none" w:sz="0" w:space="0" w:color="auto" w:frame="1"/>
          <w:lang w:eastAsia="es-MX"/>
        </w:rPr>
        <w:t>mbed</w:t>
      </w:r>
      <w:proofErr w:type="spellEnd"/>
      <w:r w:rsidRPr="00175E46">
        <w:rPr>
          <w:rFonts w:ascii="Helvetica" w:eastAsia="Times New Roman" w:hAnsi="Helvetica" w:cs="Helvetica"/>
          <w:color w:val="444444"/>
          <w:sz w:val="21"/>
          <w:szCs w:val="21"/>
          <w:bdr w:val="none" w:sz="0" w:space="0" w:color="auto" w:frame="1"/>
          <w:lang w:eastAsia="es-MX"/>
        </w:rPr>
        <w:t> </w:t>
      </w:r>
      <w:hyperlink r:id="rId108" w:history="1">
        <w:r w:rsidRPr="00175E46">
          <w:rPr>
            <w:rFonts w:ascii="Helvetica" w:eastAsia="Times New Roman" w:hAnsi="Helvetica" w:cs="Helvetica"/>
            <w:color w:val="9F9F9F"/>
            <w:sz w:val="21"/>
            <w:szCs w:val="21"/>
            <w:u w:val="single"/>
            <w:bdr w:val="none" w:sz="0" w:space="0" w:color="auto" w:frame="1"/>
            <w:lang w:eastAsia="es-MX"/>
          </w:rPr>
          <w:t>https://www.mbed.com/en/</w:t>
        </w:r>
      </w:hyperlink>
      <w:r w:rsidRPr="00175E46">
        <w:rPr>
          <w:rFonts w:ascii="Helvetica" w:eastAsia="Times New Roman" w:hAnsi="Helvetica" w:cs="Helvetica"/>
          <w:color w:val="444444"/>
          <w:sz w:val="21"/>
          <w:szCs w:val="21"/>
          <w:bdr w:val="none" w:sz="0" w:space="0" w:color="auto" w:frame="1"/>
          <w:lang w:eastAsia="es-MX"/>
        </w:rPr>
        <w:t>. Más detalles en: </w:t>
      </w:r>
      <w:hyperlink r:id="rId109" w:history="1">
        <w:r w:rsidRPr="00175E46">
          <w:rPr>
            <w:rFonts w:ascii="Helvetica" w:eastAsia="Times New Roman" w:hAnsi="Helvetica" w:cs="Helvetica"/>
            <w:color w:val="9F9F9F"/>
            <w:sz w:val="21"/>
            <w:szCs w:val="21"/>
            <w:u w:val="single"/>
            <w:bdr w:val="none" w:sz="0" w:space="0" w:color="auto" w:frame="1"/>
            <w:lang w:eastAsia="es-MX"/>
          </w:rPr>
          <w:t>https://developer.mbed.org/teams/Digi-International-Inc/code/XBeeLib/</w:t>
        </w:r>
      </w:hyperlink>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2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Digi</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Ansi</w:t>
      </w:r>
      <w:proofErr w:type="spellEnd"/>
      <w:r w:rsidRPr="00175E46">
        <w:rPr>
          <w:rFonts w:ascii="Helvetica" w:eastAsia="Times New Roman" w:hAnsi="Helvetica" w:cs="Helvetica"/>
          <w:b/>
          <w:bCs/>
          <w:color w:val="444444"/>
          <w:sz w:val="21"/>
          <w:szCs w:val="21"/>
          <w:bdr w:val="none" w:sz="0" w:space="0" w:color="auto" w:frame="1"/>
          <w:lang w:eastAsia="es-MX"/>
        </w:rPr>
        <w:t xml:space="preserve"> C Library</w:t>
      </w:r>
      <w:r w:rsidRPr="00175E46">
        <w:rPr>
          <w:rFonts w:ascii="Helvetica" w:eastAsia="Times New Roman" w:hAnsi="Helvetica" w:cs="Helvetica"/>
          <w:color w:val="444444"/>
          <w:sz w:val="21"/>
          <w:szCs w:val="21"/>
          <w:bdr w:val="none" w:sz="0" w:space="0" w:color="auto" w:frame="1"/>
          <w:lang w:eastAsia="es-MX"/>
        </w:rPr>
        <w:t xml:space="preserve"> es una librería en ANSI C para comunicar con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 modo API. Más detalles en: </w:t>
      </w:r>
      <w:hyperlink r:id="rId110" w:history="1">
        <w:r w:rsidRPr="00175E46">
          <w:rPr>
            <w:rFonts w:ascii="Helvetica" w:eastAsia="Times New Roman" w:hAnsi="Helvetica" w:cs="Helvetica"/>
            <w:color w:val="9F9F9F"/>
            <w:sz w:val="21"/>
            <w:szCs w:val="21"/>
            <w:u w:val="single"/>
            <w:bdr w:val="none" w:sz="0" w:space="0" w:color="auto" w:frame="1"/>
            <w:lang w:eastAsia="es-MX"/>
          </w:rPr>
          <w:t>https://github.com/digidotcom/xbee_ansic_library/</w:t>
        </w:r>
      </w:hyperlink>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2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XBee-arduino</w:t>
      </w:r>
      <w:proofErr w:type="spellEnd"/>
      <w:r w:rsidRPr="00175E46">
        <w:rPr>
          <w:rFonts w:ascii="Helvetica" w:eastAsia="Times New Roman" w:hAnsi="Helvetica" w:cs="Helvetica"/>
          <w:color w:val="444444"/>
          <w:sz w:val="21"/>
          <w:szCs w:val="21"/>
          <w:bdr w:val="none" w:sz="0" w:space="0" w:color="auto" w:frame="1"/>
          <w:lang w:eastAsia="es-MX"/>
        </w:rPr>
        <w:t xml:space="preserve"> es una librería de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para comunicar con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 modo API. Más información en: </w:t>
      </w:r>
      <w:hyperlink r:id="rId111" w:history="1">
        <w:r w:rsidRPr="00175E46">
          <w:rPr>
            <w:rFonts w:ascii="Helvetica" w:eastAsia="Times New Roman" w:hAnsi="Helvetica" w:cs="Helvetica"/>
            <w:color w:val="9F9F9F"/>
            <w:sz w:val="21"/>
            <w:szCs w:val="21"/>
            <w:u w:val="single"/>
            <w:bdr w:val="none" w:sz="0" w:space="0" w:color="auto" w:frame="1"/>
            <w:lang w:eastAsia="es-MX"/>
          </w:rPr>
          <w:t>https://github.com/andrewrapp/xbee-arduino</w:t>
        </w:r>
      </w:hyperlink>
    </w:p>
    <w:p w:rsidR="00175E46" w:rsidRPr="00175E46" w:rsidRDefault="00175E46" w:rsidP="00175E46">
      <w:pPr>
        <w:numPr>
          <w:ilvl w:val="0"/>
          <w:numId w:val="2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Java Library</w:t>
      </w:r>
      <w:r w:rsidRPr="00175E46">
        <w:rPr>
          <w:rFonts w:ascii="Helvetica" w:eastAsia="Times New Roman" w:hAnsi="Helvetica" w:cs="Helvetica"/>
          <w:color w:val="444444"/>
          <w:sz w:val="21"/>
          <w:szCs w:val="21"/>
          <w:bdr w:val="none" w:sz="0" w:space="0" w:color="auto" w:frame="1"/>
          <w:lang w:eastAsia="es-MX"/>
        </w:rPr>
        <w:t xml:space="preserve"> librería desarrollada en Java que permite interactuar como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 modo API. Más información en: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"https://docs.digi.com/display/XBJLIB"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XBee</w:t>
      </w:r>
      <w:proofErr w:type="spellEnd"/>
      <w:r w:rsidRPr="00175E46">
        <w:rPr>
          <w:rFonts w:ascii="Helvetica" w:eastAsia="Times New Roman" w:hAnsi="Helvetica" w:cs="Helvetica"/>
          <w:color w:val="9F9F9F"/>
          <w:sz w:val="21"/>
          <w:szCs w:val="21"/>
          <w:u w:val="single"/>
          <w:bdr w:val="none" w:sz="0" w:space="0" w:color="auto" w:frame="1"/>
          <w:lang w:eastAsia="es-MX"/>
        </w:rPr>
        <w:t xml:space="preserve"> Java Library </w:t>
      </w:r>
      <w:proofErr w:type="spellStart"/>
      <w:r w:rsidRPr="00175E46">
        <w:rPr>
          <w:rFonts w:ascii="Helvetica" w:eastAsia="Times New Roman" w:hAnsi="Helvetica" w:cs="Helvetica"/>
          <w:color w:val="9F9F9F"/>
          <w:sz w:val="21"/>
          <w:szCs w:val="21"/>
          <w:u w:val="single"/>
          <w:bdr w:val="none" w:sz="0" w:space="0" w:color="auto" w:frame="1"/>
          <w:lang w:eastAsia="es-MX"/>
        </w:rPr>
        <w:t>documentation</w:t>
      </w:r>
      <w:proofErr w:type="spellEnd"/>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Seguridad y cifrado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pueden ser configurados para comunicación segura mediante claves de cifrado.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datos son cifrados antes de ser enviados y luego en el receptor son descifrados para poder usarlos. Activar la seguridad en una red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puede producir un ligero incremento en latencia y tamaño de los paquetes enviados.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habilitar la comunicación segura se deben configurar los siguientes parámetros con el mismo valor en todos los dispositivos de la red:</w:t>
      </w:r>
    </w:p>
    <w:p w:rsidR="00175E46" w:rsidRPr="00175E46" w:rsidRDefault="00175E46" w:rsidP="00175E46">
      <w:pPr>
        <w:numPr>
          <w:ilvl w:val="0"/>
          <w:numId w:val="2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EE = 1: AES </w:t>
      </w:r>
      <w:proofErr w:type="spellStart"/>
      <w:r w:rsidRPr="00175E46">
        <w:rPr>
          <w:rFonts w:ascii="Helvetica" w:eastAsia="Times New Roman" w:hAnsi="Helvetica" w:cs="Helvetica"/>
          <w:color w:val="444444"/>
          <w:sz w:val="21"/>
          <w:szCs w:val="21"/>
          <w:bdr w:val="none" w:sz="0" w:space="0" w:color="auto" w:frame="1"/>
          <w:lang w:eastAsia="es-MX"/>
        </w:rPr>
        <w:t>Encryption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Enable</w:t>
      </w:r>
      <w:proofErr w:type="spellEnd"/>
    </w:p>
    <w:p w:rsidR="00175E46" w:rsidRPr="00175E46" w:rsidRDefault="00175E46" w:rsidP="00175E46">
      <w:pPr>
        <w:numPr>
          <w:ilvl w:val="0"/>
          <w:numId w:val="2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KY: AES </w:t>
      </w:r>
      <w:proofErr w:type="spellStart"/>
      <w:r w:rsidRPr="00175E46">
        <w:rPr>
          <w:rFonts w:ascii="Helvetica" w:eastAsia="Times New Roman" w:hAnsi="Helvetica" w:cs="Helvetica"/>
          <w:color w:val="444444"/>
          <w:sz w:val="21"/>
          <w:szCs w:val="21"/>
          <w:bdr w:val="none" w:sz="0" w:space="0" w:color="auto" w:frame="1"/>
          <w:lang w:eastAsia="es-MX"/>
        </w:rPr>
        <w:t>Encryption</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key</w:t>
      </w:r>
      <w:proofErr w:type="spellEnd"/>
      <w:r w:rsidRPr="00175E46">
        <w:rPr>
          <w:rFonts w:ascii="Helvetica" w:eastAsia="Times New Roman" w:hAnsi="Helvetica" w:cs="Helvetica"/>
          <w:color w:val="444444"/>
          <w:sz w:val="21"/>
          <w:szCs w:val="21"/>
          <w:bdr w:val="none" w:sz="0" w:space="0" w:color="auto" w:frame="1"/>
          <w:lang w:eastAsia="es-MX"/>
        </w:rPr>
        <w:t xml:space="preserve"> que debe ser un </w:t>
      </w:r>
      <w:proofErr w:type="spellStart"/>
      <w:r w:rsidRPr="00175E46">
        <w:rPr>
          <w:rFonts w:ascii="Helvetica" w:eastAsia="Times New Roman" w:hAnsi="Helvetica" w:cs="Helvetica"/>
          <w:color w:val="444444"/>
          <w:sz w:val="21"/>
          <w:szCs w:val="21"/>
          <w:bdr w:val="none" w:sz="0" w:space="0" w:color="auto" w:frame="1"/>
          <w:lang w:eastAsia="es-MX"/>
        </w:rPr>
        <w:t>string</w:t>
      </w:r>
      <w:proofErr w:type="spellEnd"/>
      <w:r w:rsidRPr="00175E46">
        <w:rPr>
          <w:rFonts w:ascii="Helvetica" w:eastAsia="Times New Roman" w:hAnsi="Helvetica" w:cs="Helvetica"/>
          <w:color w:val="444444"/>
          <w:sz w:val="21"/>
          <w:szCs w:val="21"/>
          <w:bdr w:val="none" w:sz="0" w:space="0" w:color="auto" w:frame="1"/>
          <w:lang w:eastAsia="es-MX"/>
        </w:rPr>
        <w:t xml:space="preserve"> de 32 caracteres hexadecimales. Una vez configurado este valor es imposible recuperarlo.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El cifrado es de 128 bits AES.</w:t>
      </w:r>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Ahorro de energía</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capacidades de ahorro de energía. </w:t>
      </w:r>
      <w:proofErr w:type="gramStart"/>
      <w:r w:rsidRPr="00175E46">
        <w:rPr>
          <w:rFonts w:ascii="Helvetica" w:eastAsia="Times New Roman" w:hAnsi="Helvetica" w:cs="Helvetica"/>
          <w:color w:val="444444"/>
          <w:sz w:val="21"/>
          <w:szCs w:val="21"/>
          <w:bdr w:val="none" w:sz="0" w:space="0" w:color="auto" w:frame="1"/>
          <w:lang w:eastAsia="es-MX"/>
        </w:rPr>
        <w:t>los</w:t>
      </w:r>
      <w:proofErr w:type="gramEnd"/>
      <w:r w:rsidRPr="00175E46">
        <w:rPr>
          <w:rFonts w:ascii="Helvetica" w:eastAsia="Times New Roman" w:hAnsi="Helvetica" w:cs="Helvetica"/>
          <w:color w:val="444444"/>
          <w:sz w:val="21"/>
          <w:szCs w:val="21"/>
          <w:bdr w:val="none" w:sz="0" w:space="0" w:color="auto" w:frame="1"/>
          <w:lang w:eastAsia="es-MX"/>
        </w:rPr>
        <w:t xml:space="preserve"> módulos se pueden poner en estado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y apenas consumir energía, pudiendo llegar a una duración de batería de varios años.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protocolo 802.15.4 contiene cuatro conductas básicas para el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que se puede </w:t>
      </w:r>
      <w:proofErr w:type="spellStart"/>
      <w:r w:rsidRPr="00175E46">
        <w:rPr>
          <w:rFonts w:ascii="Helvetica" w:eastAsia="Times New Roman" w:hAnsi="Helvetica" w:cs="Helvetica"/>
          <w:color w:val="444444"/>
          <w:sz w:val="21"/>
          <w:szCs w:val="21"/>
          <w:bdr w:val="none" w:sz="0" w:space="0" w:color="auto" w:frame="1"/>
          <w:lang w:eastAsia="es-MX"/>
        </w:rPr>
        <w:t>dividor</w:t>
      </w:r>
      <w:proofErr w:type="spellEnd"/>
      <w:r w:rsidRPr="00175E46">
        <w:rPr>
          <w:rFonts w:ascii="Helvetica" w:eastAsia="Times New Roman" w:hAnsi="Helvetica" w:cs="Helvetica"/>
          <w:color w:val="444444"/>
          <w:sz w:val="21"/>
          <w:szCs w:val="21"/>
          <w:bdr w:val="none" w:sz="0" w:space="0" w:color="auto" w:frame="1"/>
          <w:lang w:eastAsia="es-MX"/>
        </w:rPr>
        <w:t xml:space="preserve"> en dos categorías: pin-</w:t>
      </w:r>
      <w:proofErr w:type="spellStart"/>
      <w:r w:rsidRPr="00175E46">
        <w:rPr>
          <w:rFonts w:ascii="Helvetica" w:eastAsia="Times New Roman" w:hAnsi="Helvetica" w:cs="Helvetica"/>
          <w:color w:val="444444"/>
          <w:sz w:val="21"/>
          <w:szCs w:val="21"/>
          <w:bdr w:val="none" w:sz="0" w:space="0" w:color="auto" w:frame="1"/>
          <w:lang w:eastAsia="es-MX"/>
        </w:rPr>
        <w:t>controlled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mode</w:t>
      </w:r>
      <w:proofErr w:type="spellEnd"/>
      <w:r w:rsidRPr="00175E46">
        <w:rPr>
          <w:rFonts w:ascii="Helvetica" w:eastAsia="Times New Roman" w:hAnsi="Helvetica" w:cs="Helvetica"/>
          <w:color w:val="444444"/>
          <w:sz w:val="21"/>
          <w:szCs w:val="21"/>
          <w:bdr w:val="none" w:sz="0" w:space="0" w:color="auto" w:frame="1"/>
          <w:lang w:eastAsia="es-MX"/>
        </w:rPr>
        <w:t xml:space="preserve"> y </w:t>
      </w:r>
      <w:proofErr w:type="spellStart"/>
      <w:r w:rsidRPr="00175E46">
        <w:rPr>
          <w:rFonts w:ascii="Helvetica" w:eastAsia="Times New Roman" w:hAnsi="Helvetica" w:cs="Helvetica"/>
          <w:color w:val="444444"/>
          <w:sz w:val="21"/>
          <w:szCs w:val="21"/>
          <w:bdr w:val="none" w:sz="0" w:space="0" w:color="auto" w:frame="1"/>
          <w:lang w:eastAsia="es-MX"/>
        </w:rPr>
        <w:t>cyclic</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mode</w:t>
      </w:r>
      <w:proofErr w:type="spellEnd"/>
      <w:r w:rsidRPr="00175E46">
        <w:rPr>
          <w:rFonts w:ascii="Helvetica" w:eastAsia="Times New Roman" w:hAnsi="Helvetica" w:cs="Helvetica"/>
          <w:color w:val="444444"/>
          <w:sz w:val="21"/>
          <w:szCs w:val="21"/>
          <w:bdr w:val="none" w:sz="0" w:space="0" w:color="auto" w:frame="1"/>
          <w:lang w:eastAsia="es-MX"/>
        </w:rPr>
        <w:t xml:space="preserve">. Por defectos el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está siempre deshabilitado.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parámetros básicos para configurar en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son:</w:t>
      </w:r>
    </w:p>
    <w:p w:rsidR="00175E46" w:rsidRPr="00175E46" w:rsidRDefault="00175E46" w:rsidP="00175E46">
      <w:pPr>
        <w:numPr>
          <w:ilvl w:val="0"/>
          <w:numId w:val="2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SM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Mode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2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ST (Time </w:t>
      </w:r>
      <w:proofErr w:type="spellStart"/>
      <w:r w:rsidRPr="00175E46">
        <w:rPr>
          <w:rFonts w:ascii="Helvetica" w:eastAsia="Times New Roman" w:hAnsi="Helvetica" w:cs="Helvetica"/>
          <w:color w:val="444444"/>
          <w:sz w:val="21"/>
          <w:szCs w:val="21"/>
          <w:bdr w:val="none" w:sz="0" w:space="0" w:color="auto" w:frame="1"/>
          <w:lang w:eastAsia="es-MX"/>
        </w:rPr>
        <w:t>before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2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SP (</w:t>
      </w:r>
      <w:proofErr w:type="spellStart"/>
      <w:r w:rsidRPr="00175E46">
        <w:rPr>
          <w:rFonts w:ascii="Helvetica" w:eastAsia="Times New Roman" w:hAnsi="Helvetica" w:cs="Helvetica"/>
          <w:color w:val="444444"/>
          <w:sz w:val="21"/>
          <w:szCs w:val="21"/>
          <w:bdr w:val="none" w:sz="0" w:space="0" w:color="auto" w:frame="1"/>
          <w:lang w:eastAsia="es-MX"/>
        </w:rPr>
        <w:t>Cyclic</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period</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Modo pin-</w:t>
      </w:r>
      <w:proofErr w:type="spellStart"/>
      <w:r w:rsidRPr="00175E46">
        <w:rPr>
          <w:rFonts w:ascii="Helvetica" w:eastAsia="Times New Roman" w:hAnsi="Helvetica" w:cs="Helvetica"/>
          <w:b/>
          <w:bCs/>
          <w:color w:val="444444"/>
          <w:sz w:val="21"/>
          <w:szCs w:val="21"/>
          <w:bdr w:val="none" w:sz="0" w:space="0" w:color="auto" w:frame="1"/>
          <w:lang w:eastAsia="es-MX"/>
        </w:rPr>
        <w:t>controlled</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este modo es controlado por el </w:t>
      </w:r>
      <w:proofErr w:type="spellStart"/>
      <w:r w:rsidRPr="00175E46">
        <w:rPr>
          <w:rFonts w:ascii="Helvetica" w:eastAsia="Times New Roman" w:hAnsi="Helvetica" w:cs="Helvetica"/>
          <w:color w:val="444444"/>
          <w:sz w:val="21"/>
          <w:szCs w:val="21"/>
          <w:bdr w:val="none" w:sz="0" w:space="0" w:color="auto" w:frame="1"/>
          <w:lang w:eastAsia="es-MX"/>
        </w:rPr>
        <w:t>Sleep_RQ</w:t>
      </w:r>
      <w:proofErr w:type="spellEnd"/>
      <w:r w:rsidRPr="00175E46">
        <w:rPr>
          <w:rFonts w:ascii="Helvetica" w:eastAsia="Times New Roman" w:hAnsi="Helvetica" w:cs="Helvetica"/>
          <w:color w:val="444444"/>
          <w:sz w:val="21"/>
          <w:szCs w:val="21"/>
          <w:bdr w:val="none" w:sz="0" w:space="0" w:color="auto" w:frame="1"/>
          <w:lang w:eastAsia="es-MX"/>
        </w:rPr>
        <w:t xml:space="preserve"> (pin 9) de forma que cuando es puesto a </w:t>
      </w:r>
      <w:proofErr w:type="spellStart"/>
      <w:r w:rsidRPr="00175E46">
        <w:rPr>
          <w:rFonts w:ascii="Helvetica" w:eastAsia="Times New Roman" w:hAnsi="Helvetica" w:cs="Helvetica"/>
          <w:color w:val="444444"/>
          <w:sz w:val="21"/>
          <w:szCs w:val="21"/>
          <w:bdr w:val="none" w:sz="0" w:space="0" w:color="auto" w:frame="1"/>
          <w:lang w:eastAsia="es-MX"/>
        </w:rPr>
        <w:t>HiGH</w:t>
      </w:r>
      <w:proofErr w:type="spellEnd"/>
      <w:r w:rsidRPr="00175E46">
        <w:rPr>
          <w:rFonts w:ascii="Helvetica" w:eastAsia="Times New Roman" w:hAnsi="Helvetica" w:cs="Helvetica"/>
          <w:color w:val="444444"/>
          <w:sz w:val="21"/>
          <w:szCs w:val="21"/>
          <w:bdr w:val="none" w:sz="0" w:space="0" w:color="auto" w:frame="1"/>
          <w:lang w:eastAsia="es-MX"/>
        </w:rPr>
        <w:t xml:space="preserve"> (3.3 V) entra en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(SM = 1)</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 xml:space="preserve">Modo </w:t>
      </w:r>
      <w:proofErr w:type="spellStart"/>
      <w:r w:rsidRPr="00175E46">
        <w:rPr>
          <w:rFonts w:ascii="Helvetica" w:eastAsia="Times New Roman" w:hAnsi="Helvetica" w:cs="Helvetica"/>
          <w:b/>
          <w:bCs/>
          <w:color w:val="444444"/>
          <w:sz w:val="21"/>
          <w:szCs w:val="21"/>
          <w:bdr w:val="none" w:sz="0" w:space="0" w:color="auto" w:frame="1"/>
          <w:lang w:eastAsia="es-MX"/>
        </w:rPr>
        <w:t>Cyclic</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Sleep</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mode</w:t>
      </w:r>
      <w:proofErr w:type="spellEnd"/>
      <w:r w:rsidRPr="00175E46">
        <w:rPr>
          <w:rFonts w:ascii="Helvetica" w:eastAsia="Times New Roman" w:hAnsi="Helvetica" w:cs="Helvetica"/>
          <w:color w:val="444444"/>
          <w:sz w:val="21"/>
          <w:szCs w:val="21"/>
          <w:bdr w:val="none" w:sz="0" w:space="0" w:color="auto" w:frame="1"/>
          <w:lang w:eastAsia="es-MX"/>
        </w:rPr>
        <w:t xml:space="preserve">: el módulo se despierta y vuelve a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en con una programación fija basada en el tiempo. Con SM = 4 se activa el modo y con SM = 5 además de activar el modo cíclico, permite activar a través del pin 9, siendo una mezcla de ambos modos. En estos dos modos se debe configurar los parámetros ST y SP.</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comunicación bidireccional en modos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los protocolos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o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 xml:space="preserve"> pueden dar funcionalidades más apropiadas.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Los pines de los módulos relacionados con el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son el pin 9 que pone el módulo en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cuando está a HIGH (3.3V) y el pin 13 es una salida que se pone a HIGH cuando está despierto o a LOW cuando está como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 xml:space="preserve">, este pin se puede conectar a un </w:t>
      </w:r>
      <w:proofErr w:type="spellStart"/>
      <w:r w:rsidRPr="00175E46">
        <w:rPr>
          <w:rFonts w:ascii="Helvetica" w:eastAsia="Times New Roman" w:hAnsi="Helvetica" w:cs="Helvetica"/>
          <w:color w:val="444444"/>
          <w:sz w:val="21"/>
          <w:szCs w:val="21"/>
          <w:bdr w:val="none" w:sz="0" w:space="0" w:color="auto" w:frame="1"/>
          <w:lang w:eastAsia="es-MX"/>
        </w:rPr>
        <w:t>led</w:t>
      </w:r>
      <w:proofErr w:type="spellEnd"/>
      <w:r w:rsidRPr="00175E46">
        <w:rPr>
          <w:rFonts w:ascii="Helvetica" w:eastAsia="Times New Roman" w:hAnsi="Helvetica" w:cs="Helvetica"/>
          <w:color w:val="444444"/>
          <w:sz w:val="21"/>
          <w:szCs w:val="21"/>
          <w:bdr w:val="none" w:sz="0" w:space="0" w:color="auto" w:frame="1"/>
          <w:lang w:eastAsia="es-MX"/>
        </w:rPr>
        <w:t xml:space="preserve"> o a una entrada del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5936EB84" wp14:editId="2AF61879">
            <wp:extent cx="2432277" cy="1362075"/>
            <wp:effectExtent l="0" t="0" r="0" b="0"/>
            <wp:docPr id="24" name="Imagen 24" descr="https://i0.wp.com/www.digi.com/resources/documentation/Digidocs/90001456-13/resources/images/rf_kits/extending_the_battery_lif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www.digi.com/resources/documentation/Digidocs/90001456-13/resources/images/rf_kits/extending_the_battery_life_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32277" cy="13620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más información ver guía de usuario del correspondiente módulo: </w:t>
      </w:r>
      <w:hyperlink r:id="rId113"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http://ftp1.digi.com/support/documentation/90000982.pdf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en: </w:t>
      </w:r>
      <w:hyperlink r:id="rId114" w:anchor="containers/cont_explore_low_power.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http://www.digi.com/resources/documentation/Digidocs/90001456-13/Default.htm#containers/cont_explore_low_power.htm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Ejercicio: </w:t>
      </w:r>
      <w:hyperlink r:id="rId115" w:anchor="tasks/t_ex_enable_sleep.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http://www.digi.com/resources/documentation/Digidocs/90001456-13/Default.htm#tasks/t_ex_enable_sleep.htm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Comandos AT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entrar en modo comando a un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hay que poner la cadena “+++” y esperar a que nos devuelva un “OK” el módulo. El propósito es leer o cambiar la configuración del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Comandos AT:</w:t>
      </w:r>
    </w:p>
    <w:p w:rsidR="00175E46" w:rsidRPr="00175E46" w:rsidRDefault="00175E46" w:rsidP="00175E46">
      <w:pPr>
        <w:numPr>
          <w:ilvl w:val="0"/>
          <w:numId w:val="2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AT: comprueba la conexión con el módulo</w:t>
      </w:r>
    </w:p>
    <w:p w:rsidR="00175E46" w:rsidRPr="00175E46" w:rsidRDefault="00175E46" w:rsidP="00175E46">
      <w:pPr>
        <w:numPr>
          <w:ilvl w:val="0"/>
          <w:numId w:val="2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ATCN: se sale del módulo de comandos.</w:t>
      </w:r>
    </w:p>
    <w:p w:rsidR="00175E46" w:rsidRPr="00175E46" w:rsidRDefault="00175E46" w:rsidP="00175E46">
      <w:pPr>
        <w:numPr>
          <w:ilvl w:val="0"/>
          <w:numId w:val="2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ATWR: Escribe la configuración actual a la memoria no volátil y persiste después de iniciar de nuevo el módulo.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Todos los comandos para la serie 1 pueden verse en la </w:t>
      </w:r>
      <w:proofErr w:type="spellStart"/>
      <w:r w:rsidRPr="00175E46">
        <w:rPr>
          <w:rFonts w:ascii="Helvetica" w:eastAsia="Times New Roman" w:hAnsi="Helvetica" w:cs="Helvetica"/>
          <w:color w:val="444444"/>
          <w:sz w:val="21"/>
          <w:szCs w:val="21"/>
          <w:bdr w:val="none" w:sz="0" w:space="0" w:color="auto" w:frame="1"/>
          <w:lang w:eastAsia="es-MX"/>
        </w:rPr>
        <w:t>guia</w:t>
      </w:r>
      <w:proofErr w:type="spellEnd"/>
      <w:r w:rsidRPr="00175E46">
        <w:rPr>
          <w:rFonts w:ascii="Helvetica" w:eastAsia="Times New Roman" w:hAnsi="Helvetica" w:cs="Helvetica"/>
          <w:color w:val="444444"/>
          <w:sz w:val="21"/>
          <w:szCs w:val="21"/>
          <w:bdr w:val="none" w:sz="0" w:space="0" w:color="auto" w:frame="1"/>
          <w:lang w:eastAsia="es-MX"/>
        </w:rPr>
        <w:t xml:space="preserve"> de usuario: </w:t>
      </w:r>
      <w:hyperlink r:id="rId116"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http://ftp1.digi.com/support/documentation/90000982.pdf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en: </w:t>
      </w:r>
      <w:hyperlink r:id="rId117" w:anchor="concepts/c_at_commands.htm%3FTocPath%3DXBee%2520transparent%2520mode%7CCommand%2520mode%7C_____1"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http://www.digi.com/resources/documentation/Digidocs/90001456-13/Default.htm#concepts/c_at_commands.htm%3FTocPath%3DXBee%2520transparent%2520mode%7CCommand%2520mode%7C_____1</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Pin </w:t>
      </w:r>
      <w:proofErr w:type="spellStart"/>
      <w:r w:rsidRPr="00175E46">
        <w:rPr>
          <w:rFonts w:ascii="Helvetica" w:eastAsia="Times New Roman" w:hAnsi="Helvetica" w:cs="Helvetica"/>
          <w:b/>
          <w:bCs/>
          <w:color w:val="444444"/>
          <w:sz w:val="24"/>
          <w:szCs w:val="24"/>
          <w:bdr w:val="none" w:sz="0" w:space="0" w:color="auto" w:frame="1"/>
          <w:lang w:eastAsia="es-MX"/>
        </w:rPr>
        <w:t>Pairing</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Todos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un conjunto de pines que pueden usarse como entradas y salidas sin necesidad de conectar un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externo.</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67C27C0C" wp14:editId="2B1DC4B5">
            <wp:extent cx="2637367" cy="1483519"/>
            <wp:effectExtent l="0" t="0" r="0" b="2540"/>
            <wp:docPr id="25" name="Imagen 25" descr="https://i2.wp.com/www.digi.com/resources/documentation/Digidocs/90001456-13/resources/images/rf_kits/dwg_pins_through_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2.wp.com/www.digi.com/resources/documentation/Digidocs/90001456-13/resources/images/rf_kits/dwg_pins_through_hole.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7367" cy="1483519"/>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 xml:space="preserve">Pin </w:t>
      </w:r>
      <w:proofErr w:type="spellStart"/>
      <w:r w:rsidRPr="00175E46">
        <w:rPr>
          <w:rFonts w:ascii="Helvetica" w:eastAsia="Times New Roman" w:hAnsi="Helvetica" w:cs="Helvetica"/>
          <w:color w:val="444444"/>
          <w:sz w:val="21"/>
          <w:szCs w:val="21"/>
          <w:bdr w:val="none" w:sz="0" w:space="0" w:color="auto" w:frame="1"/>
          <w:lang w:eastAsia="es-MX"/>
        </w:rPr>
        <w:t>pairing</w:t>
      </w:r>
      <w:proofErr w:type="spellEnd"/>
      <w:r w:rsidRPr="00175E46">
        <w:rPr>
          <w:rFonts w:ascii="Helvetica" w:eastAsia="Times New Roman" w:hAnsi="Helvetica" w:cs="Helvetica"/>
          <w:color w:val="444444"/>
          <w:sz w:val="21"/>
          <w:szCs w:val="21"/>
          <w:bdr w:val="none" w:sz="0" w:space="0" w:color="auto" w:frame="1"/>
          <w:lang w:eastAsia="es-MX"/>
        </w:rPr>
        <w:t xml:space="preserve"> se refiere a la comunicación directa de los pines entre dos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Esto enlaza virtualmente uno de los pines del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directamente con a los pines de otro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por ejemplo para un timbre inalámbrico.</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53A3F0AE" wp14:editId="53551B8D">
            <wp:extent cx="6229350" cy="1701349"/>
            <wp:effectExtent l="0" t="0" r="0" b="0"/>
            <wp:docPr id="26" name="Imagen 26" descr="https://i1.wp.com/www.digi.com/resources/documentation/Digidocs/90001456-13/resources/images/rf_kits/dwg_doorb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www.digi.com/resources/documentation/Digidocs/90001456-13/resources/images/rf_kits/dwg_doorbell.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9350" cy="1701349"/>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Los módulos de la serie 1 tienen 9 pines de I(O, seis de los cuales pueden leer valores analógicos.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Ejercicio completo</w:t>
      </w:r>
      <w:r w:rsidRPr="00175E46">
        <w:rPr>
          <w:rFonts w:ascii="Helvetica" w:eastAsia="Times New Roman" w:hAnsi="Helvetica" w:cs="Helvetica"/>
          <w:color w:val="444444"/>
          <w:sz w:val="21"/>
          <w:szCs w:val="21"/>
          <w:bdr w:val="none" w:sz="0" w:space="0" w:color="auto" w:frame="1"/>
          <w:lang w:eastAsia="es-MX"/>
        </w:rPr>
        <w:t> en: </w:t>
      </w:r>
      <w:hyperlink r:id="rId120" w:anchor="reference/r_pin_pairing.htm%3FTocPath%3DXBee%2520transparent%2520mode%7CPin%2520pairing%7C_____0"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http://www.digi.com/resources/documentation/Digidocs/90001456-13/Default.htm#reference/r_pin_pairing.htm%3FTocPath%3DXBee%2520transparent%2520mode%7CPin%2520pairing%7C_____0</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Aclaraciones:</w:t>
      </w:r>
    </w:p>
    <w:p w:rsidR="00175E46" w:rsidRPr="00175E46" w:rsidRDefault="00175E46" w:rsidP="00175E46">
      <w:pPr>
        <w:numPr>
          <w:ilvl w:val="0"/>
          <w:numId w:val="2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Al poner el parámetro MY a FFFF habilita la recepción de paquetes de direcciones 64 bits deshabilitando la recepción de paquetes de direcciones de 16 bit.</w:t>
      </w:r>
    </w:p>
    <w:p w:rsidR="00175E46" w:rsidRPr="00175E46" w:rsidRDefault="00175E46" w:rsidP="00175E46">
      <w:pPr>
        <w:numPr>
          <w:ilvl w:val="0"/>
          <w:numId w:val="2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Señalar que el parámetro I/O Input </w:t>
      </w:r>
      <w:proofErr w:type="spellStart"/>
      <w:r w:rsidRPr="00175E46">
        <w:rPr>
          <w:rFonts w:ascii="Helvetica" w:eastAsia="Times New Roman" w:hAnsi="Helvetica" w:cs="Helvetica"/>
          <w:color w:val="444444"/>
          <w:sz w:val="21"/>
          <w:szCs w:val="21"/>
          <w:bdr w:val="none" w:sz="0" w:space="0" w:color="auto" w:frame="1"/>
          <w:lang w:eastAsia="es-MX"/>
        </w:rPr>
        <w:t>Address</w:t>
      </w:r>
      <w:proofErr w:type="spellEnd"/>
      <w:r w:rsidRPr="00175E46">
        <w:rPr>
          <w:rFonts w:ascii="Helvetica" w:eastAsia="Times New Roman" w:hAnsi="Helvetica" w:cs="Helvetica"/>
          <w:color w:val="444444"/>
          <w:sz w:val="21"/>
          <w:szCs w:val="21"/>
          <w:bdr w:val="none" w:sz="0" w:space="0" w:color="auto" w:frame="1"/>
          <w:lang w:eastAsia="es-MX"/>
        </w:rPr>
        <w:t xml:space="preserve"> (IA) enlaza una salida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 una dirección de 64 bit específica. Esto significa que las salidas digitales de un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configuradas con el parámetro IA sólo aceptarán cambios de las peticiones que lleguen de la dirección configurada. De ahí la necesidad de configurar este parámetro en el </w:t>
      </w:r>
      <w:proofErr w:type="spellStart"/>
      <w:r w:rsidRPr="00175E46">
        <w:rPr>
          <w:rFonts w:ascii="Helvetica" w:eastAsia="Times New Roman" w:hAnsi="Helvetica" w:cs="Helvetica"/>
          <w:color w:val="444444"/>
          <w:sz w:val="21"/>
          <w:szCs w:val="21"/>
          <w:bdr w:val="none" w:sz="0" w:space="0" w:color="auto" w:frame="1"/>
          <w:lang w:eastAsia="es-MX"/>
        </w:rPr>
        <w:t>XBee_B</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2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En el ejercicio no explica bien porque poner el parámetro IC a 10. La explicación completa está en: </w:t>
      </w:r>
      <w:hyperlink r:id="rId121"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http://www.digi.com/resources/documentation/Digidocs/90001456-13/tasks/t_obtain_data_from_sensor.htm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NOTA </w:t>
      </w:r>
      <w:r w:rsidRPr="00175E46">
        <w:rPr>
          <w:rFonts w:ascii="Helvetica" w:eastAsia="Times New Roman" w:hAnsi="Helvetica" w:cs="Helvetica"/>
          <w:color w:val="444444"/>
          <w:sz w:val="21"/>
          <w:szCs w:val="21"/>
          <w:bdr w:val="none" w:sz="0" w:space="0" w:color="auto" w:frame="1"/>
          <w:lang w:eastAsia="es-MX"/>
        </w:rPr>
        <w:t>IC = 0x10 = B10000</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807"/>
        <w:gridCol w:w="807"/>
        <w:gridCol w:w="806"/>
        <w:gridCol w:w="694"/>
        <w:gridCol w:w="694"/>
        <w:gridCol w:w="694"/>
        <w:gridCol w:w="694"/>
        <w:gridCol w:w="694"/>
        <w:gridCol w:w="694"/>
        <w:gridCol w:w="694"/>
        <w:gridCol w:w="694"/>
        <w:gridCol w:w="694"/>
        <w:gridCol w:w="694"/>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DIO9</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DIO0</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b/>
          <w:bCs/>
          <w:color w:val="444444"/>
          <w:sz w:val="21"/>
          <w:szCs w:val="21"/>
          <w:bdr w:val="none" w:sz="0" w:space="0" w:color="auto" w:frame="1"/>
          <w:lang w:eastAsia="es-MX"/>
        </w:rPr>
        <w:t>Ejercicio</w:t>
      </w:r>
      <w:r w:rsidRPr="00175E46">
        <w:rPr>
          <w:rFonts w:ascii="Helvetica" w:eastAsia="Times New Roman" w:hAnsi="Helvetica" w:cs="Helvetica"/>
          <w:color w:val="444444"/>
          <w:sz w:val="21"/>
          <w:szCs w:val="21"/>
          <w:bdr w:val="none" w:sz="0" w:space="0" w:color="auto" w:frame="1"/>
          <w:lang w:eastAsia="es-MX"/>
        </w:rPr>
        <w:t>: cómo obtener datos de un sensor conectado a un módulo XBee: </w:t>
      </w:r>
      <w:hyperlink r:id="rId122"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http://www.digi.com/resources/documentation/Digidocs/90001456-13/tasks/t_obtain_data_from_sensor.htm</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 xml:space="preserve">Ejemplo Pin </w:t>
      </w:r>
      <w:proofErr w:type="spellStart"/>
      <w:r w:rsidRPr="00175E46">
        <w:rPr>
          <w:rFonts w:ascii="Helvetica" w:eastAsia="Times New Roman" w:hAnsi="Helvetica" w:cs="Helvetica"/>
          <w:b/>
          <w:bCs/>
          <w:color w:val="444444"/>
          <w:sz w:val="21"/>
          <w:szCs w:val="21"/>
          <w:bdr w:val="none" w:sz="0" w:space="0" w:color="auto" w:frame="1"/>
          <w:lang w:eastAsia="es-MX"/>
        </w:rPr>
        <w:t>Pairing</w:t>
      </w:r>
      <w:proofErr w:type="spellEnd"/>
      <w:r w:rsidRPr="00175E46">
        <w:rPr>
          <w:rFonts w:ascii="Helvetica" w:eastAsia="Times New Roman" w:hAnsi="Helvetica" w:cs="Helvetica"/>
          <w:b/>
          <w:bCs/>
          <w:color w:val="444444"/>
          <w:sz w:val="21"/>
          <w:szCs w:val="21"/>
          <w:bdr w:val="none" w:sz="0" w:space="0" w:color="auto" w:frame="1"/>
          <w:lang w:eastAsia="es-MX"/>
        </w:rPr>
        <w:t xml:space="preserve"> para manejar un joystick</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Para manejar un joystick y controlar remotamente un elemento inalámbricamente podemos usar el pin </w:t>
      </w:r>
      <w:proofErr w:type="spellStart"/>
      <w:r w:rsidRPr="00175E46">
        <w:rPr>
          <w:rFonts w:ascii="Helvetica" w:eastAsia="Times New Roman" w:hAnsi="Helvetica" w:cs="Helvetica"/>
          <w:color w:val="444444"/>
          <w:sz w:val="21"/>
          <w:szCs w:val="21"/>
          <w:bdr w:val="none" w:sz="0" w:space="0" w:color="auto" w:frame="1"/>
          <w:lang w:eastAsia="es-MX"/>
        </w:rPr>
        <w:t>pairing</w:t>
      </w:r>
      <w:proofErr w:type="spellEnd"/>
      <w:r w:rsidRPr="00175E46">
        <w:rPr>
          <w:rFonts w:ascii="Helvetica" w:eastAsia="Times New Roman" w:hAnsi="Helvetica" w:cs="Helvetica"/>
          <w:color w:val="444444"/>
          <w:sz w:val="21"/>
          <w:szCs w:val="21"/>
          <w:bdr w:val="none" w:sz="0" w:space="0" w:color="auto" w:frame="1"/>
          <w:lang w:eastAsia="es-MX"/>
        </w:rPr>
        <w:t xml:space="preserve"> de forma sencilla.</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lastRenderedPageBreak/>
        <w:drawing>
          <wp:inline distT="0" distB="0" distL="0" distR="0" wp14:anchorId="5370FC0D" wp14:editId="308262FA">
            <wp:extent cx="5334000" cy="3038475"/>
            <wp:effectExtent l="0" t="0" r="0" b="9525"/>
            <wp:docPr id="27" name="Imagen 27" descr="https://i2.wp.com/blog.bricogeek.com/img_cms/2213-xbee-joystick-sin-microcontrol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blog.bricogeek.com/img_cms/2213-xbee-joystick-sin-microcontrolador.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configuración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usando direcciones de 16 bits para simplificar quedaría:</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610"/>
        <w:gridCol w:w="741"/>
        <w:gridCol w:w="929"/>
        <w:gridCol w:w="7080"/>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Param</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Joystick</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Effect</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CH</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C</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C</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Define la frecuencia a usar. Debe ser la misma en ambos módulos.</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ID</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2015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2015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Define la red a la que se conecta la radio. Debe ser la misma en ambos módulos.</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DH</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w:t>
            </w:r>
          </w:p>
        </w:tc>
        <w:tc>
          <w:tcPr>
            <w:tcW w:w="0" w:type="auto"/>
            <w:vMerge w:val="restart"/>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DH y DL forma la dirección de destino. Es donde las notificaciones son mandadas cuando cambia el valor del pin. Se configura como dirección corta de 16 bits.</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DL</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5678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w:t>
            </w:r>
          </w:p>
        </w:tc>
        <w:tc>
          <w:tcPr>
            <w:tcW w:w="0" w:type="auto"/>
            <w:vMerge/>
            <w:tcBorders>
              <w:top w:val="single" w:sz="6" w:space="0" w:color="EDEDED"/>
              <w:left w:val="nil"/>
              <w:bottom w:val="nil"/>
              <w:right w:val="nil"/>
            </w:tcBorders>
            <w:vAlign w:val="bottom"/>
            <w:hideMark/>
          </w:tcPr>
          <w:p w:rsidR="00175E46" w:rsidRPr="00175E46" w:rsidRDefault="00175E46" w:rsidP="00175E46">
            <w:pPr>
              <w:spacing w:after="0" w:line="240" w:lineRule="auto"/>
              <w:rPr>
                <w:rFonts w:ascii="Times New Roman" w:eastAsia="Times New Roman" w:hAnsi="Times New Roman" w:cs="Times New Roman"/>
                <w:color w:val="757575"/>
                <w:sz w:val="18"/>
                <w:szCs w:val="18"/>
                <w:lang w:eastAsia="es-MX"/>
              </w:rPr>
            </w:pP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MY</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1234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5678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Define la dirección corta de 16 bits.</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 [3]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DO </w:t>
            </w:r>
            <w:proofErr w:type="spellStart"/>
            <w:r w:rsidRPr="00175E46">
              <w:rPr>
                <w:rFonts w:ascii="Times New Roman" w:eastAsia="Times New Roman" w:hAnsi="Times New Roman" w:cs="Times New Roman"/>
                <w:color w:val="757575"/>
                <w:sz w:val="18"/>
                <w:szCs w:val="18"/>
                <w:bdr w:val="none" w:sz="0" w:space="0" w:color="auto" w:frame="1"/>
                <w:lang w:eastAsia="es-MX"/>
              </w:rPr>
              <w:t>Low</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Configura el pin DIO1/AD1 en el joystick como entrada y en el </w:t>
            </w: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como salida. Lo que ocurre en el joystick como entrada se transmite al </w:t>
            </w: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como salida.</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 [3]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DO </w:t>
            </w:r>
            <w:proofErr w:type="spellStart"/>
            <w:r w:rsidRPr="00175E46">
              <w:rPr>
                <w:rFonts w:ascii="Times New Roman" w:eastAsia="Times New Roman" w:hAnsi="Times New Roman" w:cs="Times New Roman"/>
                <w:color w:val="757575"/>
                <w:sz w:val="18"/>
                <w:szCs w:val="18"/>
                <w:bdr w:val="none" w:sz="0" w:space="0" w:color="auto" w:frame="1"/>
                <w:lang w:eastAsia="es-MX"/>
              </w:rPr>
              <w:t>Low</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Configura el pin DIO2/AD2 en el joystick como entrada y en el </w:t>
            </w: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como salida.</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 [3]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DO </w:t>
            </w:r>
            <w:proofErr w:type="spellStart"/>
            <w:r w:rsidRPr="00175E46">
              <w:rPr>
                <w:rFonts w:ascii="Times New Roman" w:eastAsia="Times New Roman" w:hAnsi="Times New Roman" w:cs="Times New Roman"/>
                <w:color w:val="757575"/>
                <w:sz w:val="18"/>
                <w:szCs w:val="18"/>
                <w:bdr w:val="none" w:sz="0" w:space="0" w:color="auto" w:frame="1"/>
                <w:lang w:eastAsia="es-MX"/>
              </w:rPr>
              <w:t>Low</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Configura el pin DIO3/AD3 en el joystick como entrada y en el </w:t>
            </w: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como salida.</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 [3]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DO </w:t>
            </w:r>
            <w:proofErr w:type="spellStart"/>
            <w:r w:rsidRPr="00175E46">
              <w:rPr>
                <w:rFonts w:ascii="Times New Roman" w:eastAsia="Times New Roman" w:hAnsi="Times New Roman" w:cs="Times New Roman"/>
                <w:color w:val="757575"/>
                <w:sz w:val="18"/>
                <w:szCs w:val="18"/>
                <w:bdr w:val="none" w:sz="0" w:space="0" w:color="auto" w:frame="1"/>
                <w:lang w:eastAsia="es-MX"/>
              </w:rPr>
              <w:t>Low</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Configura el pin DIO4/AD4 en el joystick como entrada y en el </w:t>
            </w:r>
            <w:proofErr w:type="spellStart"/>
            <w:r w:rsidRPr="00175E46">
              <w:rPr>
                <w:rFonts w:ascii="Times New Roman" w:eastAsia="Times New Roman" w:hAnsi="Times New Roman" w:cs="Times New Roman"/>
                <w:color w:val="757575"/>
                <w:sz w:val="18"/>
                <w:szCs w:val="18"/>
                <w:bdr w:val="none" w:sz="0" w:space="0" w:color="auto" w:frame="1"/>
                <w:lang w:eastAsia="es-MX"/>
              </w:rPr>
              <w:t>follower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como salida.</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IC</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1E</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Configura en el joystick que pines monitorizar para mandar la señal al detectar un cambio. 00011110 (binario) = 1E (hexadecimal)</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lastRenderedPageBreak/>
              <w:t>IA</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1234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Defines </w:t>
            </w:r>
            <w:proofErr w:type="spellStart"/>
            <w:r w:rsidRPr="00175E46">
              <w:rPr>
                <w:rFonts w:ascii="Times New Roman" w:eastAsia="Times New Roman" w:hAnsi="Times New Roman" w:cs="Times New Roman"/>
                <w:color w:val="757575"/>
                <w:sz w:val="18"/>
                <w:szCs w:val="18"/>
                <w:bdr w:val="none" w:sz="0" w:space="0" w:color="auto" w:frame="1"/>
                <w:lang w:eastAsia="es-MX"/>
              </w:rPr>
              <w:t>the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address</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of </w:t>
            </w:r>
            <w:proofErr w:type="spellStart"/>
            <w:r w:rsidRPr="00175E46">
              <w:rPr>
                <w:rFonts w:ascii="Times New Roman" w:eastAsia="Times New Roman" w:hAnsi="Times New Roman" w:cs="Times New Roman"/>
                <w:color w:val="757575"/>
                <w:sz w:val="18"/>
                <w:szCs w:val="18"/>
                <w:bdr w:val="none" w:sz="0" w:space="0" w:color="auto" w:frame="1"/>
                <w:lang w:eastAsia="es-MX"/>
              </w:rPr>
              <w:t>the</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transmitting</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module (leader) </w:t>
            </w:r>
            <w:proofErr w:type="spellStart"/>
            <w:r w:rsidRPr="00175E46">
              <w:rPr>
                <w:rFonts w:ascii="Times New Roman" w:eastAsia="Times New Roman" w:hAnsi="Times New Roman" w:cs="Times New Roman"/>
                <w:color w:val="757575"/>
                <w:sz w:val="18"/>
                <w:szCs w:val="18"/>
                <w:bdr w:val="none" w:sz="0" w:space="0" w:color="auto" w:frame="1"/>
                <w:lang w:eastAsia="es-MX"/>
              </w:rPr>
              <w:t>to</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pair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w:t>
            </w:r>
            <w:proofErr w:type="spellStart"/>
            <w:r w:rsidRPr="00175E46">
              <w:rPr>
                <w:rFonts w:ascii="Times New Roman" w:eastAsia="Times New Roman" w:hAnsi="Times New Roman" w:cs="Times New Roman"/>
                <w:color w:val="757575"/>
                <w:sz w:val="18"/>
                <w:szCs w:val="18"/>
                <w:bdr w:val="none" w:sz="0" w:space="0" w:color="auto" w:frame="1"/>
                <w:lang w:eastAsia="es-MX"/>
              </w:rPr>
              <w:t>for</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I/O.</w:t>
            </w:r>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pines I/O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son: </w:t>
      </w:r>
      <w:hyperlink r:id="rId124" w:anchor="reference/r_xbee_s3b_io_pin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http://www.digi.com/resources/documentation/Digidocs/90001456-13/Default.htm#reference/r_xbee_s3b_io_pins.htm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Con esta simple configuración ya puedo manejar remotamente con un joystick unas luces o incluso un coche con las conexiones adecuadas.</w:t>
      </w:r>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Modelos de Comunicación</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Existen dos tipos de comunicación y en ambos casos es bidireccional:</w:t>
      </w:r>
    </w:p>
    <w:p w:rsidR="00175E46" w:rsidRPr="00175E46" w:rsidRDefault="00175E46" w:rsidP="00175E46">
      <w:pPr>
        <w:numPr>
          <w:ilvl w:val="0"/>
          <w:numId w:val="2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Punto a punto</w:t>
      </w:r>
    </w:p>
    <w:p w:rsidR="00175E46" w:rsidRPr="00175E46" w:rsidRDefault="00175E46" w:rsidP="00175E46">
      <w:pPr>
        <w:numPr>
          <w:ilvl w:val="0"/>
          <w:numId w:val="2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Punto a multipunto</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Punto a punto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que se establezca la comunicación los módulos deben estar en el mismo canal (CH) y en la misma Network ID (ID), además para iniciar la comunicación es necesario saber la dirección MAC de 64-bit del destinatario. La forma en que se comunican dos módulos punto a punto depende si están en modo API o transparente.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Ejemplo de comunicación punto a punto en modo API: </w:t>
      </w:r>
      <w:hyperlink r:id="rId125" w:anchor="containers/cont_ex_chat.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http://www.digi.com/resources/documentation/Digidocs/90001456-13/Default.htm#containers/cont_ex_chat.htm</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Punto a multipunto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En este modelo un módulo puede comunicarse con un módulo o múltiples módulos que estén en la misma red. Esta comunicación implica un nodo central coordinador con varios nodos remotos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devices</w:t>
      </w:r>
      <w:proofErr w:type="spellEnd"/>
      <w:r w:rsidRPr="00175E46">
        <w:rPr>
          <w:rFonts w:ascii="Helvetica" w:eastAsia="Times New Roman" w:hAnsi="Helvetica" w:cs="Helvetica"/>
          <w:color w:val="444444"/>
          <w:sz w:val="21"/>
          <w:szCs w:val="21"/>
          <w:bdr w:val="none" w:sz="0" w:space="0" w:color="auto" w:frame="1"/>
          <w:lang w:eastAsia="es-MX"/>
        </w:rPr>
        <w:t>) conectándose al nodo central.</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565B35A0" wp14:editId="04251C89">
            <wp:extent cx="3342640" cy="3133725"/>
            <wp:effectExtent l="0" t="0" r="0" b="0"/>
            <wp:docPr id="28" name="Imagen 28" descr="https://i0.wp.com/www.digi.com/resources/documentation/Digidocs/90001456-13/resources/images/rf_kits/more_excerpts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www.digi.com/resources/documentation/Digidocs/90001456-13/resources/images/rf_kits/more_excerpts_3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2640" cy="31337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el protocolo 802.15.4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dos roles:</w:t>
      </w:r>
    </w:p>
    <w:p w:rsidR="00175E46" w:rsidRPr="00175E46" w:rsidRDefault="00175E46" w:rsidP="00175E46">
      <w:pPr>
        <w:numPr>
          <w:ilvl w:val="0"/>
          <w:numId w:val="2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lastRenderedPageBreak/>
        <w:t>Coordinator</w:t>
      </w:r>
      <w:proofErr w:type="spellEnd"/>
      <w:r w:rsidRPr="00175E46">
        <w:rPr>
          <w:rFonts w:ascii="Helvetica" w:eastAsia="Times New Roman" w:hAnsi="Helvetica" w:cs="Helvetica"/>
          <w:color w:val="444444"/>
          <w:sz w:val="21"/>
          <w:szCs w:val="21"/>
          <w:bdr w:val="none" w:sz="0" w:space="0" w:color="auto" w:frame="1"/>
          <w:lang w:eastAsia="es-MX"/>
        </w:rPr>
        <w:t>, es el nodo central de la red. Inicia la red y permite a otros dispositivos conectarse, puede seleccionar la frecuencia del canal y hace la sincronización de la red. Para configurar un nodo como coordinador hay que cambiar el parámetro CE (</w:t>
      </w:r>
      <w:proofErr w:type="spellStart"/>
      <w:r w:rsidRPr="00175E46">
        <w:rPr>
          <w:rFonts w:ascii="Helvetica" w:eastAsia="Times New Roman" w:hAnsi="Helvetica" w:cs="Helvetica"/>
          <w:color w:val="444444"/>
          <w:sz w:val="21"/>
          <w:szCs w:val="21"/>
          <w:bdr w:val="none" w:sz="0" w:space="0" w:color="auto" w:frame="1"/>
          <w:lang w:eastAsia="es-MX"/>
        </w:rPr>
        <w:t>Coordinator</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Enable</w:t>
      </w:r>
      <w:proofErr w:type="spellEnd"/>
      <w:r w:rsidRPr="00175E46">
        <w:rPr>
          <w:rFonts w:ascii="Helvetica" w:eastAsia="Times New Roman" w:hAnsi="Helvetica" w:cs="Helvetica"/>
          <w:color w:val="444444"/>
          <w:sz w:val="21"/>
          <w:szCs w:val="21"/>
          <w:bdr w:val="none" w:sz="0" w:space="0" w:color="auto" w:frame="1"/>
          <w:lang w:eastAsia="es-MX"/>
        </w:rPr>
        <w:t>) a 1.</w:t>
      </w:r>
    </w:p>
    <w:p w:rsidR="00175E46" w:rsidRPr="00175E46" w:rsidRDefault="00175E46" w:rsidP="00175E46">
      <w:pPr>
        <w:numPr>
          <w:ilvl w:val="0"/>
          <w:numId w:val="2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End</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device</w:t>
      </w:r>
      <w:proofErr w:type="spellEnd"/>
      <w:r w:rsidRPr="00175E46">
        <w:rPr>
          <w:rFonts w:ascii="Helvetica" w:eastAsia="Times New Roman" w:hAnsi="Helvetica" w:cs="Helvetica"/>
          <w:color w:val="444444"/>
          <w:sz w:val="21"/>
          <w:szCs w:val="21"/>
          <w:bdr w:val="none" w:sz="0" w:space="0" w:color="auto" w:frame="1"/>
          <w:lang w:eastAsia="es-MX"/>
        </w:rPr>
        <w:t xml:space="preserve">, es un nodo remoto de la red. Puede comunicarse con el coordinador y con otros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devices</w:t>
      </w:r>
      <w:proofErr w:type="spellEnd"/>
      <w:r w:rsidRPr="00175E46">
        <w:rPr>
          <w:rFonts w:ascii="Helvetica" w:eastAsia="Times New Roman" w:hAnsi="Helvetica" w:cs="Helvetica"/>
          <w:color w:val="444444"/>
          <w:sz w:val="21"/>
          <w:szCs w:val="21"/>
          <w:bdr w:val="none" w:sz="0" w:space="0" w:color="auto" w:frame="1"/>
          <w:lang w:eastAsia="es-MX"/>
        </w:rPr>
        <w:t xml:space="preserve"> de la red. Se puede poner en modo </w:t>
      </w:r>
      <w:proofErr w:type="spellStart"/>
      <w:r w:rsidRPr="00175E46">
        <w:rPr>
          <w:rFonts w:ascii="Helvetica" w:eastAsia="Times New Roman" w:hAnsi="Helvetica" w:cs="Helvetica"/>
          <w:color w:val="444444"/>
          <w:sz w:val="21"/>
          <w:szCs w:val="21"/>
          <w:bdr w:val="none" w:sz="0" w:space="0" w:color="auto" w:frame="1"/>
          <w:lang w:eastAsia="es-MX"/>
        </w:rPr>
        <w:t>sleep</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Las redes </w:t>
      </w:r>
      <w:proofErr w:type="spellStart"/>
      <w:r w:rsidRPr="00175E46">
        <w:rPr>
          <w:rFonts w:ascii="Helvetica" w:eastAsia="Times New Roman" w:hAnsi="Helvetica" w:cs="Helvetica"/>
          <w:color w:val="444444"/>
          <w:sz w:val="21"/>
          <w:szCs w:val="21"/>
          <w:bdr w:val="none" w:sz="0" w:space="0" w:color="auto" w:frame="1"/>
          <w:lang w:eastAsia="es-MX"/>
        </w:rPr>
        <w:t>mesh</w:t>
      </w:r>
      <w:proofErr w:type="spellEnd"/>
      <w:r w:rsidRPr="00175E46">
        <w:rPr>
          <w:rFonts w:ascii="Helvetica" w:eastAsia="Times New Roman" w:hAnsi="Helvetica" w:cs="Helvetica"/>
          <w:color w:val="444444"/>
          <w:sz w:val="21"/>
          <w:szCs w:val="21"/>
          <w:bdr w:val="none" w:sz="0" w:space="0" w:color="auto" w:frame="1"/>
          <w:lang w:eastAsia="es-MX"/>
        </w:rPr>
        <w:t xml:space="preserve"> solo son soportadas en protocolo </w:t>
      </w:r>
      <w:proofErr w:type="spellStart"/>
      <w:r w:rsidRPr="00175E46">
        <w:rPr>
          <w:rFonts w:ascii="Helvetica" w:eastAsia="Times New Roman" w:hAnsi="Helvetica" w:cs="Helvetica"/>
          <w:color w:val="444444"/>
          <w:sz w:val="21"/>
          <w:szCs w:val="21"/>
          <w:bdr w:val="none" w:sz="0" w:space="0" w:color="auto" w:frame="1"/>
          <w:lang w:eastAsia="es-MX"/>
        </w:rPr>
        <w:t>ZigBee</w:t>
      </w:r>
      <w:proofErr w:type="spellEnd"/>
      <w:r w:rsidRPr="00175E46">
        <w:rPr>
          <w:rFonts w:ascii="Helvetica" w:eastAsia="Times New Roman" w:hAnsi="Helvetica" w:cs="Helvetica"/>
          <w:color w:val="444444"/>
          <w:sz w:val="21"/>
          <w:szCs w:val="21"/>
          <w:bdr w:val="none" w:sz="0" w:space="0" w:color="auto" w:frame="1"/>
          <w:lang w:eastAsia="es-MX"/>
        </w:rPr>
        <w:t xml:space="preserve"> o </w:t>
      </w:r>
      <w:proofErr w:type="spellStart"/>
      <w:r w:rsidRPr="00175E46">
        <w:rPr>
          <w:rFonts w:ascii="Helvetica" w:eastAsia="Times New Roman" w:hAnsi="Helvetica" w:cs="Helvetica"/>
          <w:color w:val="444444"/>
          <w:sz w:val="21"/>
          <w:szCs w:val="21"/>
          <w:bdr w:val="none" w:sz="0" w:space="0" w:color="auto" w:frame="1"/>
          <w:lang w:eastAsia="es-MX"/>
        </w:rPr>
        <w:t>Digimesh</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Es posible hacer </w:t>
      </w:r>
      <w:proofErr w:type="spellStart"/>
      <w:r w:rsidRPr="00175E46">
        <w:rPr>
          <w:rFonts w:ascii="Helvetica" w:eastAsia="Times New Roman" w:hAnsi="Helvetica" w:cs="Helvetica"/>
          <w:color w:val="444444"/>
          <w:sz w:val="21"/>
          <w:szCs w:val="21"/>
          <w:bdr w:val="none" w:sz="0" w:space="0" w:color="auto" w:frame="1"/>
          <w:lang w:eastAsia="es-MX"/>
        </w:rPr>
        <w:t>broadcast</w:t>
      </w:r>
      <w:proofErr w:type="spellEnd"/>
      <w:r w:rsidRPr="00175E46">
        <w:rPr>
          <w:rFonts w:ascii="Helvetica" w:eastAsia="Times New Roman" w:hAnsi="Helvetica" w:cs="Helvetica"/>
          <w:color w:val="444444"/>
          <w:sz w:val="21"/>
          <w:szCs w:val="21"/>
          <w:bdr w:val="none" w:sz="0" w:space="0" w:color="auto" w:frame="1"/>
          <w:lang w:eastAsia="es-MX"/>
        </w:rPr>
        <w:t xml:space="preserve">, es decir, mandar el mismo datos a </w:t>
      </w:r>
      <w:proofErr w:type="gramStart"/>
      <w:r w:rsidRPr="00175E46">
        <w:rPr>
          <w:rFonts w:ascii="Helvetica" w:eastAsia="Times New Roman" w:hAnsi="Helvetica" w:cs="Helvetica"/>
          <w:color w:val="444444"/>
          <w:sz w:val="21"/>
          <w:szCs w:val="21"/>
          <w:bdr w:val="none" w:sz="0" w:space="0" w:color="auto" w:frame="1"/>
          <w:lang w:eastAsia="es-MX"/>
        </w:rPr>
        <w:t>todos los nodos posible</w:t>
      </w:r>
      <w:proofErr w:type="gramEnd"/>
      <w:r w:rsidRPr="00175E46">
        <w:rPr>
          <w:rFonts w:ascii="Helvetica" w:eastAsia="Times New Roman" w:hAnsi="Helvetica" w:cs="Helvetica"/>
          <w:color w:val="444444"/>
          <w:sz w:val="21"/>
          <w:szCs w:val="21"/>
          <w:bdr w:val="none" w:sz="0" w:space="0" w:color="auto" w:frame="1"/>
          <w:lang w:eastAsia="es-MX"/>
        </w:rPr>
        <w:t xml:space="preserve"> de la red. Para mandar un </w:t>
      </w:r>
      <w:proofErr w:type="spellStart"/>
      <w:r w:rsidRPr="00175E46">
        <w:rPr>
          <w:rFonts w:ascii="Helvetica" w:eastAsia="Times New Roman" w:hAnsi="Helvetica" w:cs="Helvetica"/>
          <w:color w:val="444444"/>
          <w:sz w:val="21"/>
          <w:szCs w:val="21"/>
          <w:bdr w:val="none" w:sz="0" w:space="0" w:color="auto" w:frame="1"/>
          <w:lang w:eastAsia="es-MX"/>
        </w:rPr>
        <w:t>broadcast</w:t>
      </w:r>
      <w:proofErr w:type="spellEnd"/>
      <w:r w:rsidRPr="00175E46">
        <w:rPr>
          <w:rFonts w:ascii="Helvetica" w:eastAsia="Times New Roman" w:hAnsi="Helvetica" w:cs="Helvetica"/>
          <w:color w:val="444444"/>
          <w:sz w:val="21"/>
          <w:szCs w:val="21"/>
          <w:bdr w:val="none" w:sz="0" w:space="0" w:color="auto" w:frame="1"/>
          <w:lang w:eastAsia="es-MX"/>
        </w:rPr>
        <w:t xml:space="preserve">, la </w:t>
      </w:r>
      <w:proofErr w:type="spellStart"/>
      <w:r w:rsidRPr="00175E46">
        <w:rPr>
          <w:rFonts w:ascii="Helvetica" w:eastAsia="Times New Roman" w:hAnsi="Helvetica" w:cs="Helvetica"/>
          <w:color w:val="444444"/>
          <w:sz w:val="21"/>
          <w:szCs w:val="21"/>
          <w:bdr w:val="none" w:sz="0" w:space="0" w:color="auto" w:frame="1"/>
          <w:lang w:eastAsia="es-MX"/>
        </w:rPr>
        <w:t>dircción</w:t>
      </w:r>
      <w:proofErr w:type="spellEnd"/>
      <w:r w:rsidRPr="00175E46">
        <w:rPr>
          <w:rFonts w:ascii="Helvetica" w:eastAsia="Times New Roman" w:hAnsi="Helvetica" w:cs="Helvetica"/>
          <w:color w:val="444444"/>
          <w:sz w:val="21"/>
          <w:szCs w:val="21"/>
          <w:bdr w:val="none" w:sz="0" w:space="0" w:color="auto" w:frame="1"/>
          <w:lang w:eastAsia="es-MX"/>
        </w:rPr>
        <w:t xml:space="preserve"> de destino debe ser 000000000000FFFF.</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En el coordinador, cambiado el parámetro A2 es posible asociar </w:t>
      </w:r>
      <w:proofErr w:type="spellStart"/>
      <w:r w:rsidRPr="00175E46">
        <w:rPr>
          <w:rFonts w:ascii="Helvetica" w:eastAsia="Times New Roman" w:hAnsi="Helvetica" w:cs="Helvetica"/>
          <w:color w:val="444444"/>
          <w:sz w:val="21"/>
          <w:szCs w:val="21"/>
          <w:bdr w:val="none" w:sz="0" w:space="0" w:color="auto" w:frame="1"/>
          <w:lang w:eastAsia="es-MX"/>
        </w:rPr>
        <w:t>end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devices</w:t>
      </w:r>
      <w:proofErr w:type="spellEnd"/>
      <w:r w:rsidRPr="00175E46">
        <w:rPr>
          <w:rFonts w:ascii="Helvetica" w:eastAsia="Times New Roman" w:hAnsi="Helvetica" w:cs="Helvetica"/>
          <w:color w:val="444444"/>
          <w:sz w:val="21"/>
          <w:szCs w:val="21"/>
          <w:bdr w:val="none" w:sz="0" w:space="0" w:color="auto" w:frame="1"/>
          <w:lang w:eastAsia="es-MX"/>
        </w:rPr>
        <w:t xml:space="preserve"> sin que conozcan el canal (CH) y el ID de red (ID) siendo inicializados por el coordinador.</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127" w:anchor="concepts/c_comm_model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http://www.digi.com/resources/documentation/Digidocs/90001456-13/Default.htm#concepts/c_comm_models.htm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I/O en módulos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Todos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tienen un conjunto de pines que pueden usarse para conectar sensores o actuadores y configurarlos. A diferencia de un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estos módulos no pueden ejecutar un programa para interaccionar, sino que es necesario un elemento externo como un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para programarlos o cambiar su comportamiento.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Con estos pines se puede recoger el dato de un sensor y mandarlo a otro módulo o encender una luz al estar conectado a un relé cuando recibe la señal sobre un pin configurado como salida.</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Pines I/O para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62968F22" wp14:editId="44FDE737">
            <wp:extent cx="2324100" cy="1304925"/>
            <wp:effectExtent l="0" t="0" r="0" b="9525"/>
            <wp:docPr id="29" name="Imagen 29" descr="https://i0.wp.com/www.digi.com/resources/documentation/Digidocs/90001456-13/resources/images/rf_kits/dwg_xbee_pins_244x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www.digi.com/resources/documentation/Digidocs/90001456-13/resources/images/rf_kits/dwg_xbee_pins_244x137.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4100" cy="1304925"/>
                    </a:xfrm>
                    <a:prstGeom prst="rect">
                      <a:avLst/>
                    </a:prstGeom>
                    <a:noFill/>
                    <a:ln>
                      <a:noFill/>
                    </a:ln>
                  </pic:spPr>
                </pic:pic>
              </a:graphicData>
            </a:graphic>
          </wp:inline>
        </w:drawing>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3068"/>
        <w:gridCol w:w="3591"/>
        <w:gridCol w:w="2701"/>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 xml:space="preserve">Pin </w:t>
            </w:r>
            <w:proofErr w:type="spellStart"/>
            <w:r w:rsidRPr="00175E46">
              <w:rPr>
                <w:rFonts w:ascii="Times New Roman" w:eastAsia="Times New Roman" w:hAnsi="Times New Roman" w:cs="Times New Roman"/>
                <w:color w:val="757575"/>
                <w:sz w:val="18"/>
                <w:szCs w:val="18"/>
                <w:bdr w:val="none" w:sz="0" w:space="0" w:color="auto" w:frame="1"/>
                <w:lang w:eastAsia="es-MX"/>
              </w:rPr>
              <w:t>name</w:t>
            </w:r>
            <w:proofErr w:type="spellEnd"/>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Physical</w:t>
            </w:r>
            <w:proofErr w:type="spellEnd"/>
            <w:r w:rsidRPr="00175E46">
              <w:rPr>
                <w:rFonts w:ascii="Times New Roman" w:eastAsia="Times New Roman" w:hAnsi="Times New Roman" w:cs="Times New Roman"/>
                <w:color w:val="757575"/>
                <w:sz w:val="18"/>
                <w:szCs w:val="18"/>
                <w:bdr w:val="none" w:sz="0" w:space="0" w:color="auto" w:frame="1"/>
                <w:lang w:eastAsia="es-MX"/>
              </w:rPr>
              <w:t xml:space="preserve"> pin #</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proofErr w:type="spellStart"/>
            <w:r w:rsidRPr="00175E46">
              <w:rPr>
                <w:rFonts w:ascii="Times New Roman" w:eastAsia="Times New Roman" w:hAnsi="Times New Roman" w:cs="Times New Roman"/>
                <w:color w:val="757575"/>
                <w:sz w:val="18"/>
                <w:szCs w:val="18"/>
                <w:bdr w:val="none" w:sz="0" w:space="0" w:color="auto" w:frame="1"/>
                <w:lang w:eastAsia="es-MX"/>
              </w:rPr>
              <w:t>Parameter</w:t>
            </w:r>
            <w:proofErr w:type="spellEnd"/>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DIO0, AD0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20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D0</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 AD1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19</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D1</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DIO2, AD2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D2</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DIO3, AD3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D3</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DIO4, AD4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D4</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DIO5, AD5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D5</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D6</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lastRenderedPageBreak/>
              <w:t>DIO7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12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D7</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9</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D8</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PWM0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P0</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PWM1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P1</w:t>
            </w:r>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(D = digital; I = input; O = output; AD = </w:t>
      </w:r>
      <w:proofErr w:type="spellStart"/>
      <w:r w:rsidRPr="00175E46">
        <w:rPr>
          <w:rFonts w:ascii="Helvetica" w:eastAsia="Times New Roman" w:hAnsi="Helvetica" w:cs="Helvetica"/>
          <w:color w:val="444444"/>
          <w:sz w:val="21"/>
          <w:szCs w:val="21"/>
          <w:bdr w:val="none" w:sz="0" w:space="0" w:color="auto" w:frame="1"/>
          <w:lang w:eastAsia="es-MX"/>
        </w:rPr>
        <w:t>analog</w:t>
      </w:r>
      <w:proofErr w:type="spellEnd"/>
      <w:r w:rsidRPr="00175E46">
        <w:rPr>
          <w:rFonts w:ascii="Helvetica" w:eastAsia="Times New Roman" w:hAnsi="Helvetica" w:cs="Helvetica"/>
          <w:color w:val="444444"/>
          <w:sz w:val="21"/>
          <w:szCs w:val="21"/>
          <w:bdr w:val="none" w:sz="0" w:space="0" w:color="auto" w:frame="1"/>
          <w:lang w:eastAsia="es-MX"/>
        </w:rPr>
        <w:t xml:space="preserve"> input; PWM = pulse-</w:t>
      </w:r>
      <w:proofErr w:type="spellStart"/>
      <w:r w:rsidRPr="00175E46">
        <w:rPr>
          <w:rFonts w:ascii="Helvetica" w:eastAsia="Times New Roman" w:hAnsi="Helvetica" w:cs="Helvetica"/>
          <w:color w:val="444444"/>
          <w:sz w:val="21"/>
          <w:szCs w:val="21"/>
          <w:bdr w:val="none" w:sz="0" w:space="0" w:color="auto" w:frame="1"/>
          <w:lang w:eastAsia="es-MX"/>
        </w:rPr>
        <w:t>width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modulation</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Leer Sensores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se pueden usar leer datos de una red de sensores. Para recibir los datos es necesario configurar los módulos remotos para escuchar en el pin donde se conecta el sensor y mandar los datos al módulo principal que estará conectado a una MCU o un ordenador.</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58E5DB85" wp14:editId="05237548">
            <wp:extent cx="4762500" cy="2352675"/>
            <wp:effectExtent l="0" t="0" r="0" b="0"/>
            <wp:docPr id="31" name="Imagen 31" descr="https://i2.wp.com/www.digi.com/resources/documentation/Digidocs/90001456-13/resources/images/rf_kits/dwg_sensor_network_500x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2.wp.com/www.digi.com/resources/documentation/Digidocs/90001456-13/resources/images/rf_kits/dwg_sensor_network_500x247.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En función del tipo de sensor o actuador que conectemos al pin del módulo deberemos configurarlo adecuadamente.</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Hay dos formas de obtener datos de un sensor:</w:t>
      </w:r>
    </w:p>
    <w:p w:rsidR="00175E46" w:rsidRPr="00175E46" w:rsidRDefault="00175E46" w:rsidP="00175E46">
      <w:pPr>
        <w:numPr>
          <w:ilvl w:val="0"/>
          <w:numId w:val="3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Haciendo una consulta para que lea todos los pines habilitados como entradas. </w:t>
      </w:r>
      <w:proofErr w:type="spellStart"/>
      <w:r w:rsidRPr="00175E46">
        <w:rPr>
          <w:rFonts w:ascii="Helvetica" w:eastAsia="Times New Roman" w:hAnsi="Helvetica" w:cs="Helvetica"/>
          <w:color w:val="444444"/>
          <w:sz w:val="21"/>
          <w:szCs w:val="21"/>
          <w:bdr w:val="none" w:sz="0" w:space="0" w:color="auto" w:frame="1"/>
          <w:lang w:eastAsia="es-MX"/>
        </w:rPr>
        <w:t>Queried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sampling</w:t>
      </w:r>
      <w:proofErr w:type="spellEnd"/>
      <w:r w:rsidRPr="00175E46">
        <w:rPr>
          <w:rFonts w:ascii="Helvetica" w:eastAsia="Times New Roman" w:hAnsi="Helvetica" w:cs="Helvetica"/>
          <w:color w:val="444444"/>
          <w:sz w:val="21"/>
          <w:szCs w:val="21"/>
          <w:bdr w:val="none" w:sz="0" w:space="0" w:color="auto" w:frame="1"/>
          <w:lang w:eastAsia="es-MX"/>
        </w:rPr>
        <w:t xml:space="preserve"> (IS)</w:t>
      </w:r>
    </w:p>
    <w:p w:rsidR="00175E46" w:rsidRPr="00175E46" w:rsidRDefault="00175E46" w:rsidP="00175E46">
      <w:pPr>
        <w:numPr>
          <w:ilvl w:val="0"/>
          <w:numId w:val="3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Transmitir automáticamente los datos del sensor de forma periódica o cuando un pin digital cambia. El parámetro IR configura la frecuencia con que se mandan los datos leídos de los sensores. El parámetro IC configura que pines monitorizar para detección de cambio, cuando los pines monitorizados detectan un cambio inmediatamente se leen los sensores y se mandan los datos.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seleccionar qué pines monitorizar, se asigna un valor binario a IC basado en este patrón:</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807"/>
        <w:gridCol w:w="807"/>
        <w:gridCol w:w="806"/>
        <w:gridCol w:w="694"/>
        <w:gridCol w:w="694"/>
        <w:gridCol w:w="694"/>
        <w:gridCol w:w="694"/>
        <w:gridCol w:w="694"/>
        <w:gridCol w:w="694"/>
        <w:gridCol w:w="694"/>
        <w:gridCol w:w="694"/>
        <w:gridCol w:w="694"/>
        <w:gridCol w:w="694"/>
      </w:tblGrid>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DIO9</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DIO8</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DIO7</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DIO6</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DIO5</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DIO4</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DIO3</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DIO2</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DIO1</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DIO0</w:t>
            </w:r>
          </w:p>
        </w:tc>
      </w:tr>
      <w:tr w:rsidR="00175E46" w:rsidRPr="00175E46" w:rsidTr="00175E46">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rsidR="00175E46" w:rsidRPr="00175E46" w:rsidRDefault="00175E46" w:rsidP="00175E46">
            <w:pPr>
              <w:spacing w:after="0" w:line="480" w:lineRule="auto"/>
              <w:rPr>
                <w:rFonts w:ascii="Times New Roman" w:eastAsia="Times New Roman" w:hAnsi="Times New Roman" w:cs="Times New Roman"/>
                <w:color w:val="757575"/>
                <w:sz w:val="18"/>
                <w:szCs w:val="18"/>
                <w:lang w:eastAsia="es-MX"/>
              </w:rPr>
            </w:pPr>
            <w:r w:rsidRPr="00175E46">
              <w:rPr>
                <w:rFonts w:ascii="Times New Roman" w:eastAsia="Times New Roman" w:hAnsi="Times New Roman" w:cs="Times New Roman"/>
                <w:color w:val="757575"/>
                <w:sz w:val="18"/>
                <w:szCs w:val="18"/>
                <w:bdr w:val="none" w:sz="0" w:space="0" w:color="auto" w:frame="1"/>
                <w:lang w:eastAsia="es-MX"/>
              </w:rPr>
              <w:t>0</w:t>
            </w:r>
          </w:p>
        </w:tc>
      </w:tr>
    </w:tbl>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Ejercicios en:</w:t>
      </w:r>
    </w:p>
    <w:p w:rsidR="00175E46" w:rsidRPr="00175E46" w:rsidRDefault="00175E46" w:rsidP="00175E46">
      <w:pPr>
        <w:numPr>
          <w:ilvl w:val="0"/>
          <w:numId w:val="3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30" w:anchor="containers/cont_receive_digital.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http://www.digi.com/resources/documentation/Digidocs/90001456-13/Default.htm#containers/cont_receive_digital.htm</w:t>
        </w:r>
      </w:hyperlink>
    </w:p>
    <w:p w:rsidR="00175E46" w:rsidRPr="00175E46" w:rsidRDefault="00175E46" w:rsidP="00175E46">
      <w:pPr>
        <w:numPr>
          <w:ilvl w:val="0"/>
          <w:numId w:val="3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31" w:anchor="containers/cont_receive_analog.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http://www.digi.com/resources/documentation/Digidocs/90001456-13/Default.htm#containers/cont_receive_analog.htm</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Controlar Dispositivos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 capaz de recibir comandos y poner una salida digital o analógica a un valor al ocurrir un determinado evento, sin el uso de un </w:t>
      </w:r>
      <w:proofErr w:type="spellStart"/>
      <w:r w:rsidRPr="00175E46">
        <w:rPr>
          <w:rFonts w:ascii="Helvetica" w:eastAsia="Times New Roman" w:hAnsi="Helvetica" w:cs="Helvetica"/>
          <w:color w:val="444444"/>
          <w:sz w:val="21"/>
          <w:szCs w:val="21"/>
          <w:bdr w:val="none" w:sz="0" w:space="0" w:color="auto" w:frame="1"/>
          <w:lang w:eastAsia="es-MX"/>
        </w:rPr>
        <w:t>microcontrolador</w:t>
      </w:r>
      <w:proofErr w:type="spellEnd"/>
      <w:r w:rsidRPr="00175E46">
        <w:rPr>
          <w:rFonts w:ascii="Helvetica" w:eastAsia="Times New Roman" w:hAnsi="Helvetica" w:cs="Helvetica"/>
          <w:color w:val="444444"/>
          <w:sz w:val="21"/>
          <w:szCs w:val="21"/>
          <w:bdr w:val="none" w:sz="0" w:space="0" w:color="auto" w:frame="1"/>
          <w:lang w:eastAsia="es-MX"/>
        </w:rPr>
        <w:t xml:space="preserve"> externo.</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091AD789" wp14:editId="65CB45D6">
            <wp:extent cx="4762500" cy="2114550"/>
            <wp:effectExtent l="0" t="0" r="0" b="0"/>
            <wp:docPr id="32" name="Imagen 32" descr="https://i0.wp.com/www.digi.com/resources/documentation/Digidocs/90001456-13/resources/images/rf_kits/img_street_lamps_5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www.digi.com/resources/documentation/Digidocs/90001456-13/resources/images/rf_kits/img_street_lamps_500x22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2500" cy="211455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 tienen 8 salidas digitales (D0 a D7) y pueden configurarse con una resistencia de </w:t>
      </w:r>
      <w:proofErr w:type="spellStart"/>
      <w:r w:rsidRPr="00175E46">
        <w:rPr>
          <w:rFonts w:ascii="Helvetica" w:eastAsia="Times New Roman" w:hAnsi="Helvetica" w:cs="Helvetica"/>
          <w:color w:val="444444"/>
          <w:sz w:val="21"/>
          <w:szCs w:val="21"/>
          <w:bdr w:val="none" w:sz="0" w:space="0" w:color="auto" w:frame="1"/>
          <w:lang w:eastAsia="es-MX"/>
        </w:rPr>
        <w:t>pull</w:t>
      </w:r>
      <w:proofErr w:type="spellEnd"/>
      <w:r w:rsidRPr="00175E46">
        <w:rPr>
          <w:rFonts w:ascii="Helvetica" w:eastAsia="Times New Roman" w:hAnsi="Helvetica" w:cs="Helvetica"/>
          <w:color w:val="444444"/>
          <w:sz w:val="21"/>
          <w:szCs w:val="21"/>
          <w:bdr w:val="none" w:sz="0" w:space="0" w:color="auto" w:frame="1"/>
          <w:lang w:eastAsia="es-MX"/>
        </w:rPr>
        <w:t xml:space="preserve"> up o </w:t>
      </w:r>
      <w:proofErr w:type="spellStart"/>
      <w:r w:rsidRPr="00175E46">
        <w:rPr>
          <w:rFonts w:ascii="Helvetica" w:eastAsia="Times New Roman" w:hAnsi="Helvetica" w:cs="Helvetica"/>
          <w:color w:val="444444"/>
          <w:sz w:val="21"/>
          <w:szCs w:val="21"/>
          <w:bdr w:val="none" w:sz="0" w:space="0" w:color="auto" w:frame="1"/>
          <w:lang w:eastAsia="es-MX"/>
        </w:rPr>
        <w:t>pull</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down</w:t>
      </w:r>
      <w:proofErr w:type="spellEnd"/>
      <w:r w:rsidRPr="00175E46">
        <w:rPr>
          <w:rFonts w:ascii="Helvetica" w:eastAsia="Times New Roman" w:hAnsi="Helvetica" w:cs="Helvetica"/>
          <w:color w:val="444444"/>
          <w:sz w:val="21"/>
          <w:szCs w:val="21"/>
          <w:bdr w:val="none" w:sz="0" w:space="0" w:color="auto" w:frame="1"/>
          <w:lang w:eastAsia="es-MX"/>
        </w:rPr>
        <w:t xml:space="preserve">. Los módulos también tienen salida analógica mediante PWM, en el caso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802.15.4 tienen 2 salidas analógicas (P0 y P1)</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Recordar que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van a 3.3 V.</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Para mandar una actuación a un módulo hay que mandar un comando AT configurado de la manera correcta para actuar sobre un pin, una vez se ha configurado anteriormente como salida.</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Ejercicios en:</w:t>
      </w:r>
    </w:p>
    <w:p w:rsidR="00175E46" w:rsidRPr="00175E46" w:rsidRDefault="00175E46" w:rsidP="00175E46">
      <w:pPr>
        <w:numPr>
          <w:ilvl w:val="0"/>
          <w:numId w:val="3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33" w:anchor="containers/cont_control_device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http://www.digi.com/resources/documentation/Digidocs/90001456-13/Default.htm#containers/cont_control_devices.htm</w:t>
        </w:r>
      </w:hyperlink>
    </w:p>
    <w:p w:rsidR="00175E46" w:rsidRPr="00175E46" w:rsidRDefault="00175E46" w:rsidP="00175E46">
      <w:pPr>
        <w:numPr>
          <w:ilvl w:val="0"/>
          <w:numId w:val="3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34" w:anchor="tasks/t_ex_send_analog_actuation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http://www.digi.com/resources/documentation/Digidocs/90001456-13/Default.htm#tasks/t_ex_send_analog_actuations.htm</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135" w:anchor="containers/cont_inputs_and_outputs.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http://www.digi.com/resources/documentation/Digidocs/90001456-13/Default.htm#containers/cont_inputs_and_outputs.htm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Señal y Rangos de Frecuencia</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La distancia de alcance de la señal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está afectada por diversos factores:</w:t>
      </w:r>
    </w:p>
    <w:p w:rsidR="00175E46" w:rsidRPr="00175E46" w:rsidRDefault="00175E46" w:rsidP="00175E46">
      <w:pPr>
        <w:numPr>
          <w:ilvl w:val="0"/>
          <w:numId w:val="3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Algunos materiales pueden reflejar las ondas de radio provocando interferencias. En particular materiales metálicos.</w:t>
      </w:r>
    </w:p>
    <w:p w:rsidR="00175E46" w:rsidRPr="00175E46" w:rsidRDefault="00175E46" w:rsidP="00175E46">
      <w:pPr>
        <w:numPr>
          <w:ilvl w:val="0"/>
          <w:numId w:val="3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Las ondas de radio pueden ser absorbidas por objetos en su camino</w:t>
      </w:r>
    </w:p>
    <w:p w:rsidR="00175E46" w:rsidRPr="00175E46" w:rsidRDefault="00175E46" w:rsidP="00175E46">
      <w:pPr>
        <w:numPr>
          <w:ilvl w:val="0"/>
          <w:numId w:val="3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Las antenas pueden ajustarse para incrementar la distancia.</w:t>
      </w:r>
    </w:p>
    <w:p w:rsidR="00175E46" w:rsidRPr="00175E46" w:rsidRDefault="00175E46" w:rsidP="00175E46">
      <w:pPr>
        <w:numPr>
          <w:ilvl w:val="0"/>
          <w:numId w:val="3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La línea de visión puede ayudar a incrementar la fiabilidad de la señal.</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RSSI (</w:t>
      </w:r>
      <w:proofErr w:type="spellStart"/>
      <w:r w:rsidRPr="00175E46">
        <w:rPr>
          <w:rFonts w:ascii="Helvetica" w:eastAsia="Times New Roman" w:hAnsi="Helvetica" w:cs="Helvetica"/>
          <w:color w:val="444444"/>
          <w:sz w:val="21"/>
          <w:szCs w:val="21"/>
          <w:bdr w:val="none" w:sz="0" w:space="0" w:color="auto" w:frame="1"/>
          <w:lang w:eastAsia="es-MX"/>
        </w:rPr>
        <w:t>Received</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Signal</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Strength</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Indicator</w:t>
      </w:r>
      <w:proofErr w:type="spellEnd"/>
      <w:r w:rsidRPr="00175E46">
        <w:rPr>
          <w:rFonts w:ascii="Helvetica" w:eastAsia="Times New Roman" w:hAnsi="Helvetica" w:cs="Helvetica"/>
          <w:color w:val="444444"/>
          <w:sz w:val="21"/>
          <w:szCs w:val="21"/>
          <w:bdr w:val="none" w:sz="0" w:space="0" w:color="auto" w:frame="1"/>
          <w:lang w:eastAsia="es-MX"/>
        </w:rPr>
        <w:t xml:space="preserve">) es el indicador de la cantidad de energía presente en una señal de radio. Midiendo la fuerza de la señal en la antena receptora es una forma de determinar la calidad del enlace de </w:t>
      </w:r>
      <w:r w:rsidRPr="00175E46">
        <w:rPr>
          <w:rFonts w:ascii="Helvetica" w:eastAsia="Times New Roman" w:hAnsi="Helvetica" w:cs="Helvetica"/>
          <w:color w:val="444444"/>
          <w:sz w:val="21"/>
          <w:szCs w:val="21"/>
          <w:bdr w:val="none" w:sz="0" w:space="0" w:color="auto" w:frame="1"/>
          <w:lang w:eastAsia="es-MX"/>
        </w:rPr>
        <w:lastRenderedPageBreak/>
        <w:t>comunicación. Su valor se mide en </w:t>
      </w:r>
      <w:proofErr w:type="spellStart"/>
      <w:r w:rsidRPr="00175E46">
        <w:rPr>
          <w:rFonts w:ascii="Helvetica" w:eastAsia="Times New Roman" w:hAnsi="Helvetica" w:cs="Helvetica"/>
          <w:color w:val="444444"/>
          <w:sz w:val="21"/>
          <w:szCs w:val="21"/>
          <w:lang w:eastAsia="es-MX"/>
        </w:rPr>
        <w:fldChar w:fldCharType="begin"/>
      </w:r>
      <w:r w:rsidRPr="00175E46">
        <w:rPr>
          <w:rFonts w:ascii="Helvetica" w:eastAsia="Times New Roman" w:hAnsi="Helvetica" w:cs="Helvetica"/>
          <w:color w:val="444444"/>
          <w:sz w:val="21"/>
          <w:szCs w:val="21"/>
          <w:lang w:eastAsia="es-MX"/>
        </w:rPr>
        <w:instrText xml:space="preserve"> HYPERLINK "https://es.wikipedia.org/wiki/DBm" </w:instrText>
      </w:r>
      <w:r w:rsidRPr="00175E46">
        <w:rPr>
          <w:rFonts w:ascii="Helvetica" w:eastAsia="Times New Roman" w:hAnsi="Helvetica" w:cs="Helvetica"/>
          <w:color w:val="444444"/>
          <w:sz w:val="21"/>
          <w:szCs w:val="21"/>
          <w:lang w:eastAsia="es-MX"/>
        </w:rPr>
        <w:fldChar w:fldCharType="separate"/>
      </w:r>
      <w:r w:rsidRPr="00175E46">
        <w:rPr>
          <w:rFonts w:ascii="Helvetica" w:eastAsia="Times New Roman" w:hAnsi="Helvetica" w:cs="Helvetica"/>
          <w:color w:val="9F9F9F"/>
          <w:sz w:val="21"/>
          <w:szCs w:val="21"/>
          <w:u w:val="single"/>
          <w:bdr w:val="none" w:sz="0" w:space="0" w:color="auto" w:frame="1"/>
          <w:lang w:eastAsia="es-MX"/>
        </w:rPr>
        <w:t>dBm</w:t>
      </w:r>
      <w:proofErr w:type="spellEnd"/>
      <w:r w:rsidRPr="00175E46">
        <w:rPr>
          <w:rFonts w:ascii="Helvetica" w:eastAsia="Times New Roman" w:hAnsi="Helvetica" w:cs="Helvetica"/>
          <w:color w:val="9F9F9F"/>
          <w:sz w:val="21"/>
          <w:szCs w:val="21"/>
          <w:u w:val="single"/>
          <w:bdr w:val="none" w:sz="0" w:space="0" w:color="auto" w:frame="1"/>
          <w:lang w:eastAsia="es-MX"/>
        </w:rPr>
        <w:t> </w:t>
      </w:r>
      <w:r w:rsidRPr="00175E46">
        <w:rPr>
          <w:rFonts w:ascii="Helvetica" w:eastAsia="Times New Roman" w:hAnsi="Helvetica" w:cs="Helvetica"/>
          <w:color w:val="444444"/>
          <w:sz w:val="21"/>
          <w:szCs w:val="21"/>
          <w:lang w:eastAsia="es-MX"/>
        </w:rPr>
        <w:fldChar w:fldCharType="end"/>
      </w:r>
      <w:r w:rsidRPr="00175E46">
        <w:rPr>
          <w:rFonts w:ascii="Helvetica" w:eastAsia="Times New Roman" w:hAnsi="Helvetica" w:cs="Helvetica"/>
          <w:color w:val="444444"/>
          <w:sz w:val="21"/>
          <w:szCs w:val="21"/>
          <w:bdr w:val="none" w:sz="0" w:space="0" w:color="auto" w:frame="1"/>
          <w:lang w:eastAsia="es-MX"/>
        </w:rPr>
        <w:t xml:space="preserve">cuanto mayor sea el valor negativo la señal es más débil. Por lo tanto -50dBm es mejor que -60 </w:t>
      </w:r>
      <w:proofErr w:type="spellStart"/>
      <w:r w:rsidRPr="00175E46">
        <w:rPr>
          <w:rFonts w:ascii="Helvetica" w:eastAsia="Times New Roman" w:hAnsi="Helvetica" w:cs="Helvetica"/>
          <w:color w:val="444444"/>
          <w:sz w:val="21"/>
          <w:szCs w:val="21"/>
          <w:bdr w:val="none" w:sz="0" w:space="0" w:color="auto" w:frame="1"/>
          <w:lang w:eastAsia="es-MX"/>
        </w:rPr>
        <w:t>dBm</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4CE232C5" wp14:editId="1CC28151">
            <wp:extent cx="2857500" cy="2857500"/>
            <wp:effectExtent l="0" t="0" r="0" b="0"/>
            <wp:docPr id="33" name="Imagen 33" descr="https://i2.wp.com/www.digi.com/resources/documentation/Digidocs/90001456-13/resources/images/rf_kits/dwg_r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2.wp.com/www.digi.com/resources/documentation/Digidocs/90001456-13/resources/images/rf_kits/dwg_rssi.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pin 6 de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puede ser configurado como salida PWM con el valor de RSSI, para ello configurar P0 como RSSI [1]. También en el parámetro DB se guarda el valor de RSSI del último paquete recibido expresado en valor decimal.</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Además del valor de RSSI, es conveniente medir la fiabilidad del enlace en porcentaje de paquetes perdidos, puesto que en entornos con interferencias el valor de RSSI puede ser alto pero el enlace será malo.</w:t>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Antenas</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A la de lograr un determinado alcance de un módulo, es importante la antena, para ello los módulos RF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disponen de distintos tipos de antenas:</w:t>
      </w:r>
    </w:p>
    <w:p w:rsidR="00175E46" w:rsidRPr="00175E46" w:rsidRDefault="00175E46" w:rsidP="00175E46">
      <w:pPr>
        <w:numPr>
          <w:ilvl w:val="0"/>
          <w:numId w:val="3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PCB </w:t>
      </w:r>
      <w:proofErr w:type="spellStart"/>
      <w:r w:rsidRPr="00175E46">
        <w:rPr>
          <w:rFonts w:ascii="Helvetica" w:eastAsia="Times New Roman" w:hAnsi="Helvetica" w:cs="Helvetica"/>
          <w:color w:val="444444"/>
          <w:sz w:val="21"/>
          <w:szCs w:val="21"/>
          <w:bdr w:val="none" w:sz="0" w:space="0" w:color="auto" w:frame="1"/>
          <w:lang w:eastAsia="es-MX"/>
        </w:rPr>
        <w:t>antenna</w:t>
      </w:r>
      <w:proofErr w:type="spellEnd"/>
      <w:r w:rsidRPr="00175E46">
        <w:rPr>
          <w:rFonts w:ascii="Helvetica" w:eastAsia="Times New Roman" w:hAnsi="Helvetica" w:cs="Helvetica"/>
          <w:color w:val="444444"/>
          <w:sz w:val="21"/>
          <w:szCs w:val="21"/>
          <w:bdr w:val="none" w:sz="0" w:space="0" w:color="auto" w:frame="1"/>
          <w:lang w:eastAsia="es-MX"/>
        </w:rPr>
        <w:t>: está formada en la propia PCB con trazo conductor.</w:t>
      </w:r>
    </w:p>
    <w:p w:rsidR="00175E46" w:rsidRPr="00175E46" w:rsidRDefault="00081C0E"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Pr>
          <w:noProof/>
          <w:lang w:eastAsia="es-MX"/>
        </w:rPr>
        <mc:AlternateContent>
          <mc:Choice Requires="wps">
            <w:drawing>
              <wp:inline distT="0" distB="0" distL="0" distR="0" wp14:anchorId="342EABB7" wp14:editId="510FD046">
                <wp:extent cx="304800" cy="304800"/>
                <wp:effectExtent l="0" t="0" r="0" b="0"/>
                <wp:docPr id="37" name="AutoShape 37" descr="https://i2.wp.com/docs.digi.com/download/thumbnails/2625831/XBeeS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Descripción: https://i2.wp.com/docs.digi.com/download/thumbnails/2625831/XBeeS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NHF5IuYCAAAI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eastAsia="es-MX"/>
        </w:rPr>
        <mc:AlternateContent>
          <mc:Choice Requires="wps">
            <w:drawing>
              <wp:inline distT="0" distB="0" distL="0" distR="0" wp14:anchorId="058D9B1A" wp14:editId="6293ECE5">
                <wp:extent cx="304800" cy="304800"/>
                <wp:effectExtent l="0" t="0" r="0" b="0"/>
                <wp:docPr id="39" name="AutoShape 39" descr="https://i2.wp.com/docs.digi.com/download/thumbnails/2625831/XBeeS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Descripción: https://i2.wp.com/docs.digi.com/download/thumbnails/2625831/XBeeS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ES9FuYCAAAIBg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Helvetica" w:eastAsia="Times New Roman" w:hAnsi="Helvetica" w:cs="Helvetica"/>
          <w:noProof/>
          <w:color w:val="444444"/>
          <w:sz w:val="21"/>
          <w:szCs w:val="21"/>
          <w:lang w:eastAsia="es-MX"/>
        </w:rPr>
        <w:drawing>
          <wp:inline distT="0" distB="0" distL="0" distR="0">
            <wp:extent cx="2381250" cy="2109564"/>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81250" cy="2109564"/>
                    </a:xfrm>
                    <a:prstGeom prst="rect">
                      <a:avLst/>
                    </a:prstGeom>
                    <a:noFill/>
                    <a:ln>
                      <a:noFill/>
                    </a:ln>
                  </pic:spPr>
                </pic:pic>
              </a:graphicData>
            </a:graphic>
          </wp:inline>
        </w:drawing>
      </w:r>
    </w:p>
    <w:p w:rsidR="00175E46" w:rsidRPr="00175E46" w:rsidRDefault="00175E46" w:rsidP="00175E46">
      <w:pPr>
        <w:numPr>
          <w:ilvl w:val="0"/>
          <w:numId w:val="3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Cable de antena integrada: es un pequeño cable de 80mm colocado perpendicularmente a la PCB y soldado directamente a la PCB</w:t>
      </w:r>
    </w:p>
    <w:p w:rsidR="00175E46" w:rsidRPr="00175E46" w:rsidRDefault="00081C0E"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Pr>
          <w:rFonts w:ascii="Helvetica" w:eastAsia="Times New Roman" w:hAnsi="Helvetica" w:cs="Helvetica"/>
          <w:noProof/>
          <w:color w:val="444444"/>
          <w:sz w:val="21"/>
          <w:szCs w:val="21"/>
          <w:lang w:eastAsia="es-MX"/>
        </w:rPr>
        <w:lastRenderedPageBreak/>
        <w:drawing>
          <wp:inline distT="0" distB="0" distL="0" distR="0">
            <wp:extent cx="1550128" cy="20478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50128" cy="2047875"/>
                    </a:xfrm>
                    <a:prstGeom prst="rect">
                      <a:avLst/>
                    </a:prstGeom>
                    <a:noFill/>
                    <a:ln>
                      <a:noFill/>
                    </a:ln>
                  </pic:spPr>
                </pic:pic>
              </a:graphicData>
            </a:graphic>
          </wp:inline>
        </w:drawing>
      </w:r>
    </w:p>
    <w:p w:rsidR="00175E46" w:rsidRPr="00175E46" w:rsidRDefault="00175E46" w:rsidP="00175E46">
      <w:pPr>
        <w:numPr>
          <w:ilvl w:val="0"/>
          <w:numId w:val="3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Whip</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antenna</w:t>
      </w:r>
      <w:proofErr w:type="spellEnd"/>
      <w:r w:rsidRPr="00175E46">
        <w:rPr>
          <w:rFonts w:ascii="Helvetica" w:eastAsia="Times New Roman" w:hAnsi="Helvetica" w:cs="Helvetica"/>
          <w:color w:val="444444"/>
          <w:sz w:val="21"/>
          <w:szCs w:val="21"/>
          <w:bdr w:val="none" w:sz="0" w:space="0" w:color="auto" w:frame="1"/>
          <w:lang w:eastAsia="es-MX"/>
        </w:rPr>
        <w:t>: una antena sólida pero flexible que sobresale 25mm del módulo. Esta antena aumenta el rango sobre la antena del chip pero en el exterior.</w:t>
      </w:r>
    </w:p>
    <w:p w:rsidR="00175E46" w:rsidRPr="00175E46" w:rsidRDefault="00081C0E"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Pr>
          <w:rFonts w:ascii="Helvetica" w:eastAsia="Times New Roman" w:hAnsi="Helvetica" w:cs="Helvetica"/>
          <w:noProof/>
          <w:color w:val="444444"/>
          <w:sz w:val="21"/>
          <w:szCs w:val="21"/>
          <w:lang w:eastAsia="es-MX"/>
        </w:rPr>
        <w:drawing>
          <wp:inline distT="0" distB="0" distL="0" distR="0">
            <wp:extent cx="1724025" cy="219365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24025" cy="2193652"/>
                    </a:xfrm>
                    <a:prstGeom prst="rect">
                      <a:avLst/>
                    </a:prstGeom>
                    <a:noFill/>
                    <a:ln>
                      <a:noFill/>
                    </a:ln>
                  </pic:spPr>
                </pic:pic>
              </a:graphicData>
            </a:graphic>
          </wp:inline>
        </w:drawing>
      </w:r>
    </w:p>
    <w:p w:rsidR="00175E46" w:rsidRPr="00175E46" w:rsidRDefault="00175E46" w:rsidP="00175E46">
      <w:pPr>
        <w:numPr>
          <w:ilvl w:val="0"/>
          <w:numId w:val="3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U.FL </w:t>
      </w:r>
      <w:proofErr w:type="spellStart"/>
      <w:r w:rsidRPr="00175E46">
        <w:rPr>
          <w:rFonts w:ascii="Helvetica" w:eastAsia="Times New Roman" w:hAnsi="Helvetica" w:cs="Helvetica"/>
          <w:color w:val="444444"/>
          <w:sz w:val="21"/>
          <w:szCs w:val="21"/>
          <w:bdr w:val="none" w:sz="0" w:space="0" w:color="auto" w:frame="1"/>
          <w:lang w:eastAsia="es-MX"/>
        </w:rPr>
        <w:t>antenna</w:t>
      </w:r>
      <w:proofErr w:type="spellEnd"/>
      <w:r w:rsidRPr="00175E46">
        <w:rPr>
          <w:rFonts w:ascii="Helvetica" w:eastAsia="Times New Roman" w:hAnsi="Helvetica" w:cs="Helvetica"/>
          <w:color w:val="444444"/>
          <w:sz w:val="21"/>
          <w:szCs w:val="21"/>
          <w:bdr w:val="none" w:sz="0" w:space="0" w:color="auto" w:frame="1"/>
          <w:lang w:eastAsia="es-MX"/>
        </w:rPr>
        <w:t>: es un pequeño conector para una antena externa. Es una buena opción si el módulo está en una caja y queremos poner la antena en el exterior.</w:t>
      </w:r>
    </w:p>
    <w:p w:rsidR="00175E46" w:rsidRPr="00175E46" w:rsidRDefault="00081C0E"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Pr>
          <w:rFonts w:ascii="Helvetica" w:eastAsia="Times New Roman" w:hAnsi="Helvetica" w:cs="Helvetica"/>
          <w:noProof/>
          <w:color w:val="444444"/>
          <w:sz w:val="21"/>
          <w:szCs w:val="21"/>
          <w:lang w:eastAsia="es-MX"/>
        </w:rPr>
        <w:drawing>
          <wp:inline distT="0" distB="0" distL="0" distR="0">
            <wp:extent cx="2162175" cy="20193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62175" cy="2019300"/>
                    </a:xfrm>
                    <a:prstGeom prst="rect">
                      <a:avLst/>
                    </a:prstGeom>
                    <a:noFill/>
                    <a:ln>
                      <a:noFill/>
                    </a:ln>
                  </pic:spPr>
                </pic:pic>
              </a:graphicData>
            </a:graphic>
          </wp:inline>
        </w:drawing>
      </w:r>
    </w:p>
    <w:p w:rsidR="00175E46" w:rsidRPr="00175E46" w:rsidRDefault="00175E46" w:rsidP="00175E46">
      <w:pPr>
        <w:numPr>
          <w:ilvl w:val="0"/>
          <w:numId w:val="38"/>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RP-SMA </w:t>
      </w:r>
      <w:proofErr w:type="spellStart"/>
      <w:r w:rsidRPr="00175E46">
        <w:rPr>
          <w:rFonts w:ascii="Helvetica" w:eastAsia="Times New Roman" w:hAnsi="Helvetica" w:cs="Helvetica"/>
          <w:color w:val="444444"/>
          <w:sz w:val="21"/>
          <w:szCs w:val="21"/>
          <w:bdr w:val="none" w:sz="0" w:space="0" w:color="auto" w:frame="1"/>
          <w:lang w:eastAsia="es-MX"/>
        </w:rPr>
        <w:t>antenna</w:t>
      </w:r>
      <w:proofErr w:type="spellEnd"/>
      <w:r w:rsidRPr="00175E46">
        <w:rPr>
          <w:rFonts w:ascii="Helvetica" w:eastAsia="Times New Roman" w:hAnsi="Helvetica" w:cs="Helvetica"/>
          <w:color w:val="444444"/>
          <w:sz w:val="21"/>
          <w:szCs w:val="21"/>
          <w:bdr w:val="none" w:sz="0" w:space="0" w:color="auto" w:frame="1"/>
          <w:lang w:eastAsia="es-MX"/>
        </w:rPr>
        <w:t>: es un conector mayor para una antena externa.</w:t>
      </w:r>
    </w:p>
    <w:p w:rsidR="00175E46" w:rsidRPr="00175E46" w:rsidRDefault="00081C0E"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Pr>
          <w:rFonts w:ascii="Helvetica" w:eastAsia="Times New Roman" w:hAnsi="Helvetica" w:cs="Helvetica"/>
          <w:noProof/>
          <w:color w:val="444444"/>
          <w:sz w:val="21"/>
          <w:szCs w:val="21"/>
          <w:lang w:eastAsia="es-MX"/>
        </w:rPr>
        <w:lastRenderedPageBreak/>
        <w:drawing>
          <wp:inline distT="0" distB="0" distL="0" distR="0">
            <wp:extent cx="2027750" cy="18764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27750" cy="187642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Prueba de Rango</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Una prueba de rango nos sirve para medir la calidad del enlace entre dos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XCTU permite hacer una prueba de rango que supone enviar paquetes desde un módulo local a uno remoto esperando el </w:t>
      </w:r>
      <w:proofErr w:type="spellStart"/>
      <w:proofErr w:type="gramStart"/>
      <w:r w:rsidRPr="00175E46">
        <w:rPr>
          <w:rFonts w:ascii="Helvetica" w:eastAsia="Times New Roman" w:hAnsi="Helvetica" w:cs="Helvetica"/>
          <w:color w:val="444444"/>
          <w:sz w:val="21"/>
          <w:szCs w:val="21"/>
          <w:bdr w:val="none" w:sz="0" w:space="0" w:color="auto" w:frame="1"/>
          <w:lang w:eastAsia="es-MX"/>
        </w:rPr>
        <w:t>echo</w:t>
      </w:r>
      <w:proofErr w:type="spellEnd"/>
      <w:proofErr w:type="gramEnd"/>
      <w:r w:rsidRPr="00175E46">
        <w:rPr>
          <w:rFonts w:ascii="Helvetica" w:eastAsia="Times New Roman" w:hAnsi="Helvetica" w:cs="Helvetica"/>
          <w:color w:val="444444"/>
          <w:sz w:val="21"/>
          <w:szCs w:val="21"/>
          <w:bdr w:val="none" w:sz="0" w:space="0" w:color="auto" w:frame="1"/>
          <w:lang w:eastAsia="es-MX"/>
        </w:rPr>
        <w:t>, contabilizando el número de paquetes enviados y recibidos y midiendo el RSSI.</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4F3DBC69" wp14:editId="0E71D4B9">
            <wp:extent cx="5238750" cy="1075690"/>
            <wp:effectExtent l="0" t="0" r="0" b="0"/>
            <wp:docPr id="34" name="Imagen 34" descr="https://i1.wp.com/www.digi.com/resources/documentation/Digidocs/90001456-13/resources/images/rf_kits/dwg_range_test_schema_750x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1.wp.com/www.digi.com/resources/documentation/Digidocs/90001456-13/resources/images/rf_kits/dwg_range_test_schema_750x15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38750" cy="1075690"/>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Como hacer una prueba de rango: </w:t>
      </w:r>
      <w:hyperlink r:id="rId143" w:anchor="tasks/t_try_range_test.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http://www.digi.com/resources/documentation/Digidocs/90001456-13/Default.htm#tasks/t_try_range_test.htm</w:t>
        </w:r>
      </w:hyperlink>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61E411A1" wp14:editId="05854920">
            <wp:extent cx="3810000" cy="3762375"/>
            <wp:effectExtent l="0" t="0" r="0" b="9525"/>
            <wp:docPr id="35" name="Imagen 35" descr="https://i0.wp.com/www.digi.com/resources/documentation/Digidocs/90001456-13/resources/images/rf_kits/dlg_xctu_range_test_result_4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0.wp.com/www.digi.com/resources/documentation/Digidocs/90001456-13/resources/images/rf_kits/dlg_xctu_range_test_result_400x39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37623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145" w:anchor="containers/cont_signal_strength.htm" w:history="1">
        <w:r w:rsidRPr="00175E46">
          <w:rPr>
            <w:rFonts w:ascii="Helvetica" w:eastAsia="Times New Roman" w:hAnsi="Helvetica" w:cs="Helvetica"/>
            <w:color w:val="9F9F9F"/>
            <w:sz w:val="21"/>
            <w:szCs w:val="21"/>
            <w:u w:val="single"/>
            <w:bdr w:val="none" w:sz="0" w:space="0" w:color="auto" w:frame="1"/>
            <w:lang w:eastAsia="es-MX"/>
          </w:rPr>
          <w:t>http://www.digi.com/resources/documentation/Digidocs/90001456-13/Default.htm#containers/cont_signal_strength.htm</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proofErr w:type="spellStart"/>
      <w:r w:rsidRPr="00175E46">
        <w:rPr>
          <w:rFonts w:ascii="Helvetica" w:eastAsia="Times New Roman" w:hAnsi="Helvetica" w:cs="Helvetica"/>
          <w:b/>
          <w:bCs/>
          <w:color w:val="444444"/>
          <w:sz w:val="24"/>
          <w:szCs w:val="24"/>
          <w:bdr w:val="none" w:sz="0" w:space="0" w:color="auto" w:frame="1"/>
          <w:lang w:eastAsia="es-MX"/>
        </w:rPr>
        <w:lastRenderedPageBreak/>
        <w:t>XBee</w:t>
      </w:r>
      <w:proofErr w:type="spellEnd"/>
      <w:r w:rsidRPr="00175E46">
        <w:rPr>
          <w:rFonts w:ascii="Helvetica" w:eastAsia="Times New Roman" w:hAnsi="Helvetica" w:cs="Helvetica"/>
          <w:b/>
          <w:bCs/>
          <w:color w:val="444444"/>
          <w:sz w:val="24"/>
          <w:szCs w:val="24"/>
          <w:bdr w:val="none" w:sz="0" w:space="0" w:color="auto" w:frame="1"/>
          <w:lang w:eastAsia="es-MX"/>
        </w:rPr>
        <w:t xml:space="preserve"> </w:t>
      </w:r>
      <w:proofErr w:type="spellStart"/>
      <w:r w:rsidRPr="00175E46">
        <w:rPr>
          <w:rFonts w:ascii="Helvetica" w:eastAsia="Times New Roman" w:hAnsi="Helvetica" w:cs="Helvetica"/>
          <w:b/>
          <w:bCs/>
          <w:color w:val="444444"/>
          <w:sz w:val="24"/>
          <w:szCs w:val="24"/>
          <w:bdr w:val="none" w:sz="0" w:space="0" w:color="auto" w:frame="1"/>
          <w:lang w:eastAsia="es-MX"/>
        </w:rPr>
        <w:t>Gateways</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Hemos visto cómo hacer una red inalámbrica con los módulos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y como hay un intercambio de información entre los módulo. Ahora bien, si esos datos los queremos sacar fuera de esa red inalámbrica necesitaremos un </w:t>
      </w:r>
      <w:proofErr w:type="spellStart"/>
      <w:r w:rsidRPr="00175E46">
        <w:rPr>
          <w:rFonts w:ascii="Helvetica" w:eastAsia="Times New Roman" w:hAnsi="Helvetica" w:cs="Helvetica"/>
          <w:color w:val="444444"/>
          <w:sz w:val="21"/>
          <w:szCs w:val="21"/>
          <w:bdr w:val="none" w:sz="0" w:space="0" w:color="auto" w:frame="1"/>
          <w:lang w:eastAsia="es-MX"/>
        </w:rPr>
        <w:t>gateway</w:t>
      </w:r>
      <w:proofErr w:type="spellEnd"/>
      <w:r w:rsidRPr="00175E46">
        <w:rPr>
          <w:rFonts w:ascii="Helvetica" w:eastAsia="Times New Roman" w:hAnsi="Helvetica" w:cs="Helvetica"/>
          <w:color w:val="444444"/>
          <w:sz w:val="21"/>
          <w:szCs w:val="21"/>
          <w:bdr w:val="none" w:sz="0" w:space="0" w:color="auto" w:frame="1"/>
          <w:lang w:eastAsia="es-MX"/>
        </w:rPr>
        <w:t xml:space="preserve"> que nos saque esos datos a una red </w:t>
      </w:r>
      <w:proofErr w:type="spellStart"/>
      <w:r w:rsidRPr="00175E46">
        <w:rPr>
          <w:rFonts w:ascii="Helvetica" w:eastAsia="Times New Roman" w:hAnsi="Helvetica" w:cs="Helvetica"/>
          <w:color w:val="444444"/>
          <w:sz w:val="21"/>
          <w:szCs w:val="21"/>
          <w:bdr w:val="none" w:sz="0" w:space="0" w:color="auto" w:frame="1"/>
          <w:lang w:eastAsia="es-MX"/>
        </w:rPr>
        <w:t>ethernet</w:t>
      </w:r>
      <w:proofErr w:type="spellEnd"/>
      <w:r w:rsidRPr="00175E46">
        <w:rPr>
          <w:rFonts w:ascii="Helvetica" w:eastAsia="Times New Roman" w:hAnsi="Helvetica" w:cs="Helvetica"/>
          <w:color w:val="444444"/>
          <w:sz w:val="21"/>
          <w:szCs w:val="21"/>
          <w:bdr w:val="none" w:sz="0" w:space="0" w:color="auto" w:frame="1"/>
          <w:lang w:eastAsia="es-MX"/>
        </w:rPr>
        <w:t xml:space="preserve"> (Internet/Intranet) o a un bus de campo standard donde poder almacenar y mostrar los datos y estados de la red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100" w:beforeAutospacing="1" w:after="10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noProof/>
          <w:color w:val="444444"/>
          <w:sz w:val="21"/>
          <w:szCs w:val="21"/>
          <w:lang w:eastAsia="es-MX"/>
        </w:rPr>
        <w:drawing>
          <wp:inline distT="0" distB="0" distL="0" distR="0" wp14:anchorId="5DC2EC93" wp14:editId="19FAA51D">
            <wp:extent cx="6353219" cy="4676775"/>
            <wp:effectExtent l="0" t="0" r="9525" b="0"/>
            <wp:docPr id="36" name="Imagen 36" descr="https://i0.wp.com/www.digi.com/blog/wp-content/uploads/2011/10/xig-system-diagram-id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0.wp.com/www.digi.com/blog/wp-content/uploads/2011/10/xig-system-diagram-idigi.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53219" cy="4676775"/>
                    </a:xfrm>
                    <a:prstGeom prst="rect">
                      <a:avLst/>
                    </a:prstGeom>
                    <a:noFill/>
                    <a:ln>
                      <a:noFill/>
                    </a:ln>
                  </pic:spPr>
                </pic:pic>
              </a:graphicData>
            </a:graphic>
          </wp:inline>
        </w:drawing>
      </w:r>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w:t>
      </w:r>
      <w:proofErr w:type="spellStart"/>
      <w:r w:rsidRPr="00175E46">
        <w:rPr>
          <w:rFonts w:ascii="Helvetica" w:eastAsia="Times New Roman" w:hAnsi="Helvetica" w:cs="Helvetica"/>
          <w:b/>
          <w:bCs/>
          <w:color w:val="444444"/>
          <w:sz w:val="21"/>
          <w:szCs w:val="21"/>
          <w:bdr w:val="none" w:sz="0" w:space="0" w:color="auto" w:frame="1"/>
          <w:lang w:eastAsia="es-MX"/>
        </w:rPr>
        <w:t>to</w:t>
      </w:r>
      <w:proofErr w:type="spellEnd"/>
      <w:r w:rsidRPr="00175E46">
        <w:rPr>
          <w:rFonts w:ascii="Helvetica" w:eastAsia="Times New Roman" w:hAnsi="Helvetica" w:cs="Helvetica"/>
          <w:b/>
          <w:bCs/>
          <w:color w:val="444444"/>
          <w:sz w:val="21"/>
          <w:szCs w:val="21"/>
          <w:bdr w:val="none" w:sz="0" w:space="0" w:color="auto" w:frame="1"/>
          <w:lang w:eastAsia="es-MX"/>
        </w:rPr>
        <w:t xml:space="preserve"> IP Gateway</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Este </w:t>
      </w:r>
      <w:proofErr w:type="spellStart"/>
      <w:r w:rsidRPr="00175E46">
        <w:rPr>
          <w:rFonts w:ascii="Helvetica" w:eastAsia="Times New Roman" w:hAnsi="Helvetica" w:cs="Helvetica"/>
          <w:color w:val="444444"/>
          <w:sz w:val="21"/>
          <w:szCs w:val="21"/>
          <w:bdr w:val="none" w:sz="0" w:space="0" w:color="auto" w:frame="1"/>
          <w:lang w:eastAsia="es-MX"/>
        </w:rPr>
        <w:t>gateway</w:t>
      </w:r>
      <w:proofErr w:type="spellEnd"/>
      <w:r w:rsidRPr="00175E46">
        <w:rPr>
          <w:rFonts w:ascii="Helvetica" w:eastAsia="Times New Roman" w:hAnsi="Helvetica" w:cs="Helvetica"/>
          <w:color w:val="444444"/>
          <w:sz w:val="21"/>
          <w:szCs w:val="21"/>
          <w:bdr w:val="none" w:sz="0" w:space="0" w:color="auto" w:frame="1"/>
          <w:lang w:eastAsia="es-MX"/>
        </w:rPr>
        <w:t xml:space="preserve"> habilita la conexión remota, configuración y gestión de las redes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redes IP. Todos los datos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enviados al </w:t>
      </w:r>
      <w:proofErr w:type="spellStart"/>
      <w:r w:rsidRPr="00175E46">
        <w:rPr>
          <w:rFonts w:ascii="Helvetica" w:eastAsia="Times New Roman" w:hAnsi="Helvetica" w:cs="Helvetica"/>
          <w:color w:val="444444"/>
          <w:sz w:val="21"/>
          <w:szCs w:val="21"/>
          <w:bdr w:val="none" w:sz="0" w:space="0" w:color="auto" w:frame="1"/>
          <w:lang w:eastAsia="es-MX"/>
        </w:rPr>
        <w:t>gateway</w:t>
      </w:r>
      <w:proofErr w:type="spellEnd"/>
      <w:r w:rsidRPr="00175E46">
        <w:rPr>
          <w:rFonts w:ascii="Helvetica" w:eastAsia="Times New Roman" w:hAnsi="Helvetica" w:cs="Helvetica"/>
          <w:color w:val="444444"/>
          <w:sz w:val="21"/>
          <w:szCs w:val="21"/>
          <w:bdr w:val="none" w:sz="0" w:space="0" w:color="auto" w:frame="1"/>
          <w:lang w:eastAsia="es-MX"/>
        </w:rPr>
        <w:t xml:space="preserve"> están automáticamente disponibles para aplicaciones </w:t>
      </w:r>
      <w:proofErr w:type="spellStart"/>
      <w:r w:rsidRPr="00175E46">
        <w:rPr>
          <w:rFonts w:ascii="Helvetica" w:eastAsia="Times New Roman" w:hAnsi="Helvetica" w:cs="Helvetica"/>
          <w:color w:val="444444"/>
          <w:sz w:val="21"/>
          <w:szCs w:val="21"/>
          <w:bdr w:val="none" w:sz="0" w:space="0" w:color="auto" w:frame="1"/>
          <w:lang w:eastAsia="es-MX"/>
        </w:rPr>
        <w:t>on</w:t>
      </w:r>
      <w:proofErr w:type="spellEnd"/>
      <w:r w:rsidRPr="00175E46">
        <w:rPr>
          <w:rFonts w:ascii="Helvetica" w:eastAsia="Times New Roman" w:hAnsi="Helvetica" w:cs="Helvetica"/>
          <w:color w:val="444444"/>
          <w:sz w:val="21"/>
          <w:szCs w:val="21"/>
          <w:bdr w:val="none" w:sz="0" w:space="0" w:color="auto" w:frame="1"/>
          <w:lang w:eastAsia="es-MX"/>
        </w:rPr>
        <w:t xml:space="preserve"> line </w:t>
      </w:r>
      <w:proofErr w:type="spellStart"/>
      <w:r w:rsidRPr="00175E46">
        <w:rPr>
          <w:rFonts w:ascii="Helvetica" w:eastAsia="Times New Roman" w:hAnsi="Helvetica" w:cs="Helvetica"/>
          <w:color w:val="444444"/>
          <w:sz w:val="21"/>
          <w:szCs w:val="21"/>
          <w:bdr w:val="none" w:sz="0" w:space="0" w:color="auto" w:frame="1"/>
          <w:lang w:eastAsia="es-MX"/>
        </w:rPr>
        <w:t>via</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Device</w:t>
      </w:r>
      <w:proofErr w:type="spellEnd"/>
      <w:r w:rsidRPr="00175E46">
        <w:rPr>
          <w:rFonts w:ascii="Helvetica" w:eastAsia="Times New Roman" w:hAnsi="Helvetica" w:cs="Helvetica"/>
          <w:color w:val="444444"/>
          <w:sz w:val="21"/>
          <w:szCs w:val="21"/>
          <w:bdr w:val="none" w:sz="0" w:space="0" w:color="auto" w:frame="1"/>
          <w:lang w:eastAsia="es-MX"/>
        </w:rPr>
        <w:t xml:space="preserve"> Cloud. Este </w:t>
      </w:r>
      <w:proofErr w:type="spellStart"/>
      <w:r w:rsidRPr="00175E46">
        <w:rPr>
          <w:rFonts w:ascii="Helvetica" w:eastAsia="Times New Roman" w:hAnsi="Helvetica" w:cs="Helvetica"/>
          <w:color w:val="444444"/>
          <w:sz w:val="21"/>
          <w:szCs w:val="21"/>
          <w:bdr w:val="none" w:sz="0" w:space="0" w:color="auto" w:frame="1"/>
          <w:lang w:eastAsia="es-MX"/>
        </w:rPr>
        <w:t>gateway</w:t>
      </w:r>
      <w:proofErr w:type="spellEnd"/>
      <w:r w:rsidRPr="00175E46">
        <w:rPr>
          <w:rFonts w:ascii="Helvetica" w:eastAsia="Times New Roman" w:hAnsi="Helvetica" w:cs="Helvetica"/>
          <w:color w:val="444444"/>
          <w:sz w:val="21"/>
          <w:szCs w:val="21"/>
          <w:bdr w:val="none" w:sz="0" w:space="0" w:color="auto" w:frame="1"/>
          <w:lang w:eastAsia="es-MX"/>
        </w:rPr>
        <w:t xml:space="preserve"> puede ejecutar aplicaciones </w:t>
      </w:r>
      <w:proofErr w:type="spellStart"/>
      <w:r w:rsidRPr="00175E46">
        <w:rPr>
          <w:rFonts w:ascii="Helvetica" w:eastAsia="Times New Roman" w:hAnsi="Helvetica" w:cs="Helvetica"/>
          <w:color w:val="444444"/>
          <w:sz w:val="21"/>
          <w:szCs w:val="21"/>
          <w:bdr w:val="none" w:sz="0" w:space="0" w:color="auto" w:frame="1"/>
          <w:lang w:eastAsia="es-MX"/>
        </w:rPr>
        <w:t>python</w:t>
      </w:r>
      <w:proofErr w:type="spellEnd"/>
      <w:r w:rsidRPr="00175E46">
        <w:rPr>
          <w:rFonts w:ascii="Helvetica" w:eastAsia="Times New Roman" w:hAnsi="Helvetica" w:cs="Helvetica"/>
          <w:color w:val="444444"/>
          <w:sz w:val="21"/>
          <w:szCs w:val="21"/>
          <w:bdr w:val="none" w:sz="0" w:space="0" w:color="auto" w:frame="1"/>
          <w:lang w:eastAsia="es-MX"/>
        </w:rPr>
        <w:t xml:space="preserve"> que comuniquen y gestionen la red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147"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http://www.digi.com/products/xbee-rf-solutions/gateways/xbee-gateway</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proofErr w:type="spellStart"/>
      <w:r w:rsidRPr="00175E46">
        <w:rPr>
          <w:rFonts w:ascii="Helvetica" w:eastAsia="Times New Roman" w:hAnsi="Helvetica" w:cs="Helvetica"/>
          <w:b/>
          <w:bCs/>
          <w:color w:val="444444"/>
          <w:sz w:val="21"/>
          <w:szCs w:val="21"/>
          <w:bdr w:val="none" w:sz="0" w:space="0" w:color="auto" w:frame="1"/>
          <w:lang w:eastAsia="es-MX"/>
        </w:rPr>
        <w:t>XBee</w:t>
      </w:r>
      <w:proofErr w:type="spellEnd"/>
      <w:r w:rsidRPr="00175E46">
        <w:rPr>
          <w:rFonts w:ascii="Helvetica" w:eastAsia="Times New Roman" w:hAnsi="Helvetica" w:cs="Helvetica"/>
          <w:b/>
          <w:bCs/>
          <w:color w:val="444444"/>
          <w:sz w:val="21"/>
          <w:szCs w:val="21"/>
          <w:bdr w:val="none" w:sz="0" w:space="0" w:color="auto" w:frame="1"/>
          <w:lang w:eastAsia="es-MX"/>
        </w:rPr>
        <w:t xml:space="preserve"> RF </w:t>
      </w:r>
      <w:proofErr w:type="spellStart"/>
      <w:r w:rsidRPr="00175E46">
        <w:rPr>
          <w:rFonts w:ascii="Helvetica" w:eastAsia="Times New Roman" w:hAnsi="Helvetica" w:cs="Helvetica"/>
          <w:b/>
          <w:bCs/>
          <w:color w:val="444444"/>
          <w:sz w:val="21"/>
          <w:szCs w:val="21"/>
          <w:bdr w:val="none" w:sz="0" w:space="0" w:color="auto" w:frame="1"/>
          <w:lang w:eastAsia="es-MX"/>
        </w:rPr>
        <w:t>Modems</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módems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RF se usan para comunicar con sistemas que usen RS-232, RS-485 o interfaz USB.</w:t>
      </w:r>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Más información: </w:t>
      </w:r>
      <w:hyperlink r:id="rId148" w:history="1">
        <w:r w:rsidRPr="00175E46">
          <w:rPr>
            <w:rFonts w:ascii="Helvetica" w:eastAsia="Times New Roman" w:hAnsi="Helvetica" w:cs="Helvetica"/>
            <w:color w:val="9F9F9F"/>
            <w:sz w:val="21"/>
            <w:szCs w:val="21"/>
            <w:u w:val="single"/>
            <w:bdr w:val="none" w:sz="0" w:space="0" w:color="auto" w:frame="1"/>
            <w:lang w:eastAsia="es-MX"/>
          </w:rPr>
          <w:t>http://www.digi.com/products/xbee-rf-solutions/modems/xbee-pro-900hp-rf-modems</w:t>
        </w:r>
      </w:hyperlink>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r w:rsidRPr="00175E46">
        <w:rPr>
          <w:rFonts w:ascii="Helvetica" w:eastAsia="Times New Roman" w:hAnsi="Helvetica" w:cs="Helvetica"/>
          <w:b/>
          <w:bCs/>
          <w:color w:val="444444"/>
          <w:sz w:val="24"/>
          <w:szCs w:val="24"/>
          <w:bdr w:val="none" w:sz="0" w:space="0" w:color="auto" w:frame="1"/>
          <w:lang w:eastAsia="es-MX"/>
        </w:rPr>
        <w:t xml:space="preserve">Interacción Software – </w:t>
      </w: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Todo el código está disponible en:</w:t>
      </w:r>
    </w:p>
    <w:p w:rsidR="00175E46" w:rsidRPr="00175E46" w:rsidRDefault="00175E46" w:rsidP="00175E46">
      <w:pPr>
        <w:numPr>
          <w:ilvl w:val="0"/>
          <w:numId w:val="3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49" w:history="1">
        <w:r w:rsidRPr="00175E46">
          <w:rPr>
            <w:rFonts w:ascii="Helvetica" w:eastAsia="Times New Roman" w:hAnsi="Helvetica" w:cs="Helvetica"/>
            <w:color w:val="9F9F9F"/>
            <w:sz w:val="21"/>
            <w:szCs w:val="21"/>
            <w:u w:val="single"/>
            <w:bdr w:val="none" w:sz="0" w:space="0" w:color="auto" w:frame="1"/>
            <w:lang w:eastAsia="es-MX"/>
          </w:rPr>
          <w:t>https://github.com/digidotcom/XBeeArduinoCodingPlatform</w:t>
        </w:r>
      </w:hyperlink>
    </w:p>
    <w:p w:rsidR="00175E46" w:rsidRPr="00175E46" w:rsidRDefault="00175E46" w:rsidP="00175E46">
      <w:pPr>
        <w:numPr>
          <w:ilvl w:val="0"/>
          <w:numId w:val="39"/>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lastRenderedPageBreak/>
        <w:t>Descarga de la última versión </w:t>
      </w:r>
      <w:hyperlink r:id="rId150" w:history="1">
        <w:r w:rsidRPr="00175E46">
          <w:rPr>
            <w:rFonts w:ascii="Helvetica" w:eastAsia="Times New Roman" w:hAnsi="Helvetica" w:cs="Helvetica"/>
            <w:color w:val="9F9F9F"/>
            <w:sz w:val="21"/>
            <w:szCs w:val="21"/>
            <w:u w:val="single"/>
            <w:bdr w:val="none" w:sz="0" w:space="0" w:color="auto" w:frame="1"/>
            <w:lang w:eastAsia="es-MX"/>
          </w:rPr>
          <w:t>https://github.com/digidotcom/XBeeArduinoCodingPlatform/releases</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proyectos propuestos en este tutorial para interacción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software, en este caso con </w:t>
      </w:r>
      <w:proofErr w:type="spellStart"/>
      <w:r w:rsidRPr="00175E46">
        <w:rPr>
          <w:rFonts w:ascii="Helvetica" w:eastAsia="Times New Roman" w:hAnsi="Helvetica" w:cs="Helvetica"/>
          <w:color w:val="444444"/>
          <w:sz w:val="21"/>
          <w:szCs w:val="21"/>
          <w:bdr w:val="none" w:sz="0" w:space="0" w:color="auto" w:frame="1"/>
          <w:lang w:eastAsia="es-MX"/>
        </w:rPr>
        <w:t>processing</w:t>
      </w:r>
      <w:proofErr w:type="spellEnd"/>
      <w:r w:rsidRPr="00175E46">
        <w:rPr>
          <w:rFonts w:ascii="Helvetica" w:eastAsia="Times New Roman" w:hAnsi="Helvetica" w:cs="Helvetica"/>
          <w:color w:val="444444"/>
          <w:sz w:val="21"/>
          <w:szCs w:val="21"/>
          <w:bdr w:val="none" w:sz="0" w:space="0" w:color="auto" w:frame="1"/>
          <w:lang w:eastAsia="es-MX"/>
        </w:rPr>
        <w:t xml:space="preserve"> son:</w:t>
      </w:r>
    </w:p>
    <w:p w:rsidR="00175E46" w:rsidRPr="00175E46" w:rsidRDefault="00175E46" w:rsidP="00175E46">
      <w:pPr>
        <w:numPr>
          <w:ilvl w:val="0"/>
          <w:numId w:val="4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Follow</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the</w:t>
      </w:r>
      <w:proofErr w:type="spellEnd"/>
      <w:r w:rsidRPr="00175E46">
        <w:rPr>
          <w:rFonts w:ascii="Helvetica" w:eastAsia="Times New Roman" w:hAnsi="Helvetica" w:cs="Helvetica"/>
          <w:color w:val="444444"/>
          <w:sz w:val="21"/>
          <w:szCs w:val="21"/>
          <w:bdr w:val="none" w:sz="0" w:space="0" w:color="auto" w:frame="1"/>
          <w:lang w:eastAsia="es-MX"/>
        </w:rPr>
        <w:t xml:space="preserve"> Leader: </w:t>
      </w:r>
      <w:hyperlink r:id="rId151"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http://docs.digi.com/display/XBeeArduinoCodingPlatform/Follow+the+Leader</w:t>
        </w:r>
      </w:hyperlink>
    </w:p>
    <w:p w:rsidR="00175E46" w:rsidRPr="00175E46" w:rsidRDefault="00175E46" w:rsidP="00175E46">
      <w:pPr>
        <w:numPr>
          <w:ilvl w:val="0"/>
          <w:numId w:val="4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Car </w:t>
      </w:r>
      <w:proofErr w:type="spellStart"/>
      <w:r w:rsidRPr="00175E46">
        <w:rPr>
          <w:rFonts w:ascii="Helvetica" w:eastAsia="Times New Roman" w:hAnsi="Helvetica" w:cs="Helvetica"/>
          <w:color w:val="444444"/>
          <w:sz w:val="21"/>
          <w:szCs w:val="21"/>
          <w:bdr w:val="none" w:sz="0" w:space="0" w:color="auto" w:frame="1"/>
          <w:lang w:eastAsia="es-MX"/>
        </w:rPr>
        <w:t>Race</w:t>
      </w:r>
      <w:proofErr w:type="spellEnd"/>
      <w:r w:rsidRPr="00175E46">
        <w:rPr>
          <w:rFonts w:ascii="Helvetica" w:eastAsia="Times New Roman" w:hAnsi="Helvetica" w:cs="Helvetica"/>
          <w:color w:val="444444"/>
          <w:sz w:val="21"/>
          <w:szCs w:val="21"/>
          <w:bdr w:val="none" w:sz="0" w:space="0" w:color="auto" w:frame="1"/>
          <w:lang w:eastAsia="es-MX"/>
        </w:rPr>
        <w:t xml:space="preserve"> Game: </w:t>
      </w:r>
      <w:hyperlink r:id="rId152"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http://docs.digi.com/display/XBeeArduinoCodingPlatform/Car+Race+Game</w:t>
        </w:r>
      </w:hyperlink>
    </w:p>
    <w:p w:rsidR="00175E46" w:rsidRPr="00175E46" w:rsidRDefault="00175E46" w:rsidP="00175E46">
      <w:pPr>
        <w:numPr>
          <w:ilvl w:val="0"/>
          <w:numId w:val="4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Mechanical</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Sketching</w:t>
      </w:r>
      <w:proofErr w:type="spellEnd"/>
      <w:r w:rsidRPr="00175E46">
        <w:rPr>
          <w:rFonts w:ascii="Helvetica" w:eastAsia="Times New Roman" w:hAnsi="Helvetica" w:cs="Helvetica"/>
          <w:color w:val="444444"/>
          <w:sz w:val="21"/>
          <w:szCs w:val="21"/>
          <w:bdr w:val="none" w:sz="0" w:space="0" w:color="auto" w:frame="1"/>
          <w:lang w:eastAsia="es-MX"/>
        </w:rPr>
        <w:t xml:space="preserve"> Toy: </w:t>
      </w:r>
      <w:hyperlink r:id="rId153"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http://docs.digi.com/display/XBeeArduinoCodingPlatform/Mechanical+Sketching+Toy</w:t>
        </w:r>
      </w:hyperlink>
    </w:p>
    <w:p w:rsidR="00175E46" w:rsidRPr="00175E46" w:rsidRDefault="00175E46" w:rsidP="00175E46">
      <w:pPr>
        <w:numPr>
          <w:ilvl w:val="0"/>
          <w:numId w:val="4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Scalable</w:t>
      </w:r>
      <w:proofErr w:type="spellEnd"/>
      <w:r w:rsidRPr="00175E46">
        <w:rPr>
          <w:rFonts w:ascii="Helvetica" w:eastAsia="Times New Roman" w:hAnsi="Helvetica" w:cs="Helvetica"/>
          <w:color w:val="444444"/>
          <w:sz w:val="21"/>
          <w:szCs w:val="21"/>
          <w:bdr w:val="none" w:sz="0" w:space="0" w:color="auto" w:frame="1"/>
          <w:lang w:eastAsia="es-MX"/>
        </w:rPr>
        <w:t xml:space="preserve"> Car </w:t>
      </w:r>
      <w:proofErr w:type="spellStart"/>
      <w:r w:rsidRPr="00175E46">
        <w:rPr>
          <w:rFonts w:ascii="Helvetica" w:eastAsia="Times New Roman" w:hAnsi="Helvetica" w:cs="Helvetica"/>
          <w:color w:val="444444"/>
          <w:sz w:val="21"/>
          <w:szCs w:val="21"/>
          <w:bdr w:val="none" w:sz="0" w:space="0" w:color="auto" w:frame="1"/>
          <w:lang w:eastAsia="es-MX"/>
        </w:rPr>
        <w:t>Race</w:t>
      </w:r>
      <w:proofErr w:type="spellEnd"/>
      <w:r w:rsidRPr="00175E46">
        <w:rPr>
          <w:rFonts w:ascii="Helvetica" w:eastAsia="Times New Roman" w:hAnsi="Helvetica" w:cs="Helvetica"/>
          <w:color w:val="444444"/>
          <w:sz w:val="21"/>
          <w:szCs w:val="21"/>
          <w:bdr w:val="none" w:sz="0" w:space="0" w:color="auto" w:frame="1"/>
          <w:lang w:eastAsia="es-MX"/>
        </w:rPr>
        <w:t xml:space="preserve"> Game: </w:t>
      </w:r>
      <w:hyperlink r:id="rId154"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http://docs.digi.com/display/XBeeArduinoCodingPlatform/Scalable+Car+Race+Game</w:t>
        </w:r>
      </w:hyperlink>
    </w:p>
    <w:p w:rsidR="00175E46" w:rsidRPr="00175E46" w:rsidRDefault="00175E46" w:rsidP="00175E46">
      <w:pPr>
        <w:numPr>
          <w:ilvl w:val="0"/>
          <w:numId w:val="40"/>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lang w:eastAsia="es-MX"/>
        </w:rPr>
        <w:t>XBee</w:t>
      </w:r>
      <w:proofErr w:type="spellEnd"/>
      <w:r w:rsidRPr="00175E46">
        <w:rPr>
          <w:rFonts w:ascii="Helvetica" w:eastAsia="Times New Roman" w:hAnsi="Helvetica" w:cs="Helvetica"/>
          <w:color w:val="444444"/>
          <w:sz w:val="21"/>
          <w:szCs w:val="21"/>
          <w:lang w:eastAsia="es-MX"/>
        </w:rPr>
        <w:t xml:space="preserve"> </w:t>
      </w:r>
      <w:proofErr w:type="spellStart"/>
      <w:r w:rsidRPr="00175E46">
        <w:rPr>
          <w:rFonts w:ascii="Helvetica" w:eastAsia="Times New Roman" w:hAnsi="Helvetica" w:cs="Helvetica"/>
          <w:color w:val="444444"/>
          <w:sz w:val="21"/>
          <w:szCs w:val="21"/>
          <w:lang w:eastAsia="es-MX"/>
        </w:rPr>
        <w:t>Game</w:t>
      </w:r>
      <w:proofErr w:type="spellEnd"/>
      <w:r w:rsidRPr="00175E46">
        <w:rPr>
          <w:rFonts w:ascii="Helvetica" w:eastAsia="Times New Roman" w:hAnsi="Helvetica" w:cs="Helvetica"/>
          <w:color w:val="444444"/>
          <w:sz w:val="21"/>
          <w:szCs w:val="21"/>
          <w:lang w:eastAsia="es-MX"/>
        </w:rPr>
        <w:t xml:space="preserve"> Controller: </w:t>
      </w:r>
      <w:hyperlink r:id="rId155"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http://docs.digi.com/display/XBeeArduinoCodingPlatform/XBee+Game+Controller</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Librería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Java: </w:t>
      </w:r>
      <w:hyperlink r:id="rId156" w:history="1">
        <w:r w:rsidRPr="00175E46">
          <w:rPr>
            <w:rFonts w:ascii="Helvetica" w:eastAsia="Times New Roman" w:hAnsi="Helvetica" w:cs="Helvetica"/>
            <w:color w:val="9F9F9F"/>
            <w:sz w:val="21"/>
            <w:szCs w:val="21"/>
            <w:u w:val="single"/>
            <w:bdr w:val="none" w:sz="0" w:space="0" w:color="auto" w:frame="1"/>
            <w:lang w:eastAsia="es-MX"/>
          </w:rPr>
          <w:t>https://github.com/digidotcom/XBeeJavaLibrary</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Instalar la librería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java </w:t>
      </w:r>
      <w:hyperlink r:id="rId157"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http://docs.digi.com/display/XBeeArduinoCodingPlatform/Installing+the+xbjlib+Processing+library</w:t>
        </w:r>
      </w:hyperlink>
      <w:r w:rsidRPr="00175E46">
        <w:rPr>
          <w:rFonts w:ascii="Helvetica" w:eastAsia="Times New Roman" w:hAnsi="Helvetica" w:cs="Helvetica"/>
          <w:color w:val="444444"/>
          <w:sz w:val="21"/>
          <w:szCs w:val="21"/>
          <w:bdr w:val="none" w:sz="0" w:space="0" w:color="auto" w:frame="1"/>
          <w:lang w:eastAsia="es-MX"/>
        </w:rPr>
        <w:t xml:space="preserve">para que una aplicación de </w:t>
      </w:r>
      <w:proofErr w:type="spellStart"/>
      <w:r w:rsidRPr="00175E46">
        <w:rPr>
          <w:rFonts w:ascii="Helvetica" w:eastAsia="Times New Roman" w:hAnsi="Helvetica" w:cs="Helvetica"/>
          <w:color w:val="444444"/>
          <w:sz w:val="21"/>
          <w:szCs w:val="21"/>
          <w:bdr w:val="none" w:sz="0" w:space="0" w:color="auto" w:frame="1"/>
          <w:lang w:eastAsia="es-MX"/>
        </w:rPr>
        <w:t>processing</w:t>
      </w:r>
      <w:proofErr w:type="spellEnd"/>
      <w:r w:rsidRPr="00175E46">
        <w:rPr>
          <w:rFonts w:ascii="Helvetica" w:eastAsia="Times New Roman" w:hAnsi="Helvetica" w:cs="Helvetica"/>
          <w:color w:val="444444"/>
          <w:sz w:val="21"/>
          <w:szCs w:val="21"/>
          <w:bdr w:val="none" w:sz="0" w:space="0" w:color="auto" w:frame="1"/>
          <w:lang w:eastAsia="es-MX"/>
        </w:rPr>
        <w:t xml:space="preserve"> pueda comunicarse con un </w:t>
      </w:r>
      <w:proofErr w:type="spellStart"/>
      <w:r w:rsidRPr="00175E46">
        <w:rPr>
          <w:rFonts w:ascii="Helvetica" w:eastAsia="Times New Roman" w:hAnsi="Helvetica" w:cs="Helvetica"/>
          <w:color w:val="444444"/>
          <w:sz w:val="21"/>
          <w:szCs w:val="21"/>
          <w:bdr w:val="none" w:sz="0" w:space="0" w:color="auto" w:frame="1"/>
          <w:lang w:eastAsia="es-MX"/>
        </w:rPr>
        <w:t>modulo</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p>
    <w:p w:rsidR="00175E46" w:rsidRPr="00175E46" w:rsidRDefault="00175E46" w:rsidP="00175E46">
      <w:pPr>
        <w:shd w:val="clear" w:color="auto" w:fill="FFFFFF"/>
        <w:spacing w:beforeAutospacing="1" w:after="0" w:afterAutospacing="1" w:line="240" w:lineRule="auto"/>
        <w:textAlignment w:val="baseline"/>
        <w:outlineLvl w:val="2"/>
        <w:rPr>
          <w:rFonts w:ascii="Helvetica" w:eastAsia="Times New Roman" w:hAnsi="Helvetica" w:cs="Helvetica"/>
          <w:b/>
          <w:bCs/>
          <w:color w:val="444444"/>
          <w:sz w:val="27"/>
          <w:szCs w:val="27"/>
          <w:lang w:eastAsia="es-MX"/>
        </w:rPr>
      </w:pPr>
      <w:proofErr w:type="spellStart"/>
      <w:r w:rsidRPr="00175E46">
        <w:rPr>
          <w:rFonts w:ascii="Helvetica" w:eastAsia="Times New Roman" w:hAnsi="Helvetica" w:cs="Helvetica"/>
          <w:b/>
          <w:bCs/>
          <w:color w:val="444444"/>
          <w:sz w:val="24"/>
          <w:szCs w:val="24"/>
          <w:bdr w:val="none" w:sz="0" w:space="0" w:color="auto" w:frame="1"/>
          <w:lang w:eastAsia="es-MX"/>
        </w:rPr>
        <w:t>XBee</w:t>
      </w:r>
      <w:proofErr w:type="spellEnd"/>
      <w:r w:rsidRPr="00175E46">
        <w:rPr>
          <w:rFonts w:ascii="Helvetica" w:eastAsia="Times New Roman" w:hAnsi="Helvetica" w:cs="Helvetica"/>
          <w:b/>
          <w:bCs/>
          <w:color w:val="444444"/>
          <w:sz w:val="24"/>
          <w:szCs w:val="24"/>
          <w:bdr w:val="none" w:sz="0" w:space="0" w:color="auto" w:frame="1"/>
          <w:lang w:eastAsia="es-MX"/>
        </w:rPr>
        <w:t xml:space="preserve"> y </w:t>
      </w:r>
      <w:proofErr w:type="spellStart"/>
      <w:r w:rsidRPr="00175E46">
        <w:rPr>
          <w:rFonts w:ascii="Helvetica" w:eastAsia="Times New Roman" w:hAnsi="Helvetica" w:cs="Helvetica"/>
          <w:b/>
          <w:bCs/>
          <w:color w:val="444444"/>
          <w:sz w:val="24"/>
          <w:szCs w:val="24"/>
          <w:bdr w:val="none" w:sz="0" w:space="0" w:color="auto" w:frame="1"/>
          <w:lang w:eastAsia="es-MX"/>
        </w:rPr>
        <w:t>Arduino</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Instalar librería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Arduino </w:t>
      </w:r>
      <w:hyperlink r:id="rId158"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http://docs.digi.com/display/XBeeArduinoCodingPlatform/Installing+the+xbee-arduino+library</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Librería: </w:t>
      </w:r>
      <w:hyperlink r:id="rId159" w:history="1">
        <w:r w:rsidRPr="00175E46">
          <w:rPr>
            <w:rFonts w:ascii="Helvetica" w:eastAsia="Times New Roman" w:hAnsi="Helvetica" w:cs="Helvetica"/>
            <w:color w:val="9F9F9F"/>
            <w:sz w:val="21"/>
            <w:szCs w:val="21"/>
            <w:u w:val="single"/>
            <w:bdr w:val="none" w:sz="0" w:space="0" w:color="auto" w:frame="1"/>
            <w:lang w:eastAsia="es-MX"/>
          </w:rPr>
          <w:t>https://github.com/andrewrapp/xbee-arduino</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Trabajando con Arduino: </w:t>
      </w:r>
      <w:hyperlink r:id="rId160"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http://docs.digi.com/display/XBeeArduinoCodingPlatform/Working+with+Arduino</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Primer proyecto </w:t>
      </w:r>
      <w:hyperlink r:id="rId161"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http://docs.digi.com/display/XBeeArduinoCodingPlatform/Stop-It%21+LED+Game</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Todo el código está disponible en:</w:t>
      </w:r>
    </w:p>
    <w:p w:rsidR="00175E46" w:rsidRPr="00175E46" w:rsidRDefault="00175E46" w:rsidP="00175E46">
      <w:pPr>
        <w:numPr>
          <w:ilvl w:val="0"/>
          <w:numId w:val="4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62" w:history="1">
        <w:r w:rsidRPr="00175E46">
          <w:rPr>
            <w:rFonts w:ascii="Helvetica" w:eastAsia="Times New Roman" w:hAnsi="Helvetica" w:cs="Helvetica"/>
            <w:color w:val="9F9F9F"/>
            <w:sz w:val="21"/>
            <w:szCs w:val="21"/>
            <w:u w:val="single"/>
            <w:bdr w:val="none" w:sz="0" w:space="0" w:color="auto" w:frame="1"/>
            <w:lang w:eastAsia="es-MX"/>
          </w:rPr>
          <w:t>https://github.com/digidotcom/XBeeArduinoCodingPlatform</w:t>
        </w:r>
      </w:hyperlink>
    </w:p>
    <w:p w:rsidR="00175E46" w:rsidRPr="00175E46" w:rsidRDefault="00175E46" w:rsidP="00175E46">
      <w:pPr>
        <w:numPr>
          <w:ilvl w:val="0"/>
          <w:numId w:val="41"/>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Descarga de la última versión </w:t>
      </w:r>
      <w:hyperlink r:id="rId163" w:history="1">
        <w:r w:rsidRPr="00175E46">
          <w:rPr>
            <w:rFonts w:ascii="Helvetica" w:eastAsia="Times New Roman" w:hAnsi="Helvetica" w:cs="Helvetica"/>
            <w:color w:val="9F9F9F"/>
            <w:sz w:val="21"/>
            <w:szCs w:val="21"/>
            <w:u w:val="single"/>
            <w:bdr w:val="none" w:sz="0" w:space="0" w:color="auto" w:frame="1"/>
            <w:lang w:eastAsia="es-MX"/>
          </w:rPr>
          <w:t>https://github.com/digidotcom/XBeeArduinoCodingPlatform/releases</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proyectos propuestos en este tutorial para uso de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con </w:t>
      </w:r>
      <w:proofErr w:type="spellStart"/>
      <w:r w:rsidRPr="00175E46">
        <w:rPr>
          <w:rFonts w:ascii="Helvetica" w:eastAsia="Times New Roman" w:hAnsi="Helvetica" w:cs="Helvetica"/>
          <w:color w:val="444444"/>
          <w:sz w:val="21"/>
          <w:szCs w:val="21"/>
          <w:bdr w:val="none" w:sz="0" w:space="0" w:color="auto" w:frame="1"/>
          <w:lang w:eastAsia="es-MX"/>
        </w:rPr>
        <w:t>Arduino</w:t>
      </w:r>
      <w:proofErr w:type="spellEnd"/>
      <w:r w:rsidRPr="00175E46">
        <w:rPr>
          <w:rFonts w:ascii="Helvetica" w:eastAsia="Times New Roman" w:hAnsi="Helvetica" w:cs="Helvetica"/>
          <w:color w:val="444444"/>
          <w:sz w:val="21"/>
          <w:szCs w:val="21"/>
          <w:bdr w:val="none" w:sz="0" w:space="0" w:color="auto" w:frame="1"/>
          <w:lang w:eastAsia="es-MX"/>
        </w:rPr>
        <w:t xml:space="preserve"> son:</w:t>
      </w:r>
    </w:p>
    <w:p w:rsidR="00175E46" w:rsidRPr="00175E46" w:rsidRDefault="00175E46" w:rsidP="00175E46">
      <w:pPr>
        <w:numPr>
          <w:ilvl w:val="0"/>
          <w:numId w:val="4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LED Game: </w:t>
      </w:r>
      <w:hyperlink r:id="rId164"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http://docs.digi.com/display/XBeeArduinoCodingPlatform/Stop-It%21+LED+Game</w:t>
        </w:r>
      </w:hyperlink>
    </w:p>
    <w:p w:rsidR="00175E46" w:rsidRPr="00175E46" w:rsidRDefault="00175E46" w:rsidP="00175E46">
      <w:pPr>
        <w:numPr>
          <w:ilvl w:val="0"/>
          <w:numId w:val="4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Piedra, Papel y Tijera: </w:t>
      </w:r>
      <w:hyperlink r:id="rId165"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http://docs.digi.com/display/XBeeArduinoCodingPlatform/Rock+Paper+Scissors</w:t>
        </w:r>
      </w:hyperlink>
    </w:p>
    <w:p w:rsidR="00175E46" w:rsidRPr="00175E46" w:rsidRDefault="00175E46" w:rsidP="00175E46">
      <w:pPr>
        <w:numPr>
          <w:ilvl w:val="0"/>
          <w:numId w:val="4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Quiz</w:t>
      </w:r>
      <w:proofErr w:type="spellEnd"/>
      <w:r w:rsidRPr="00175E46">
        <w:rPr>
          <w:rFonts w:ascii="Helvetica" w:eastAsia="Times New Roman" w:hAnsi="Helvetica" w:cs="Helvetica"/>
          <w:color w:val="444444"/>
          <w:sz w:val="21"/>
          <w:szCs w:val="21"/>
          <w:bdr w:val="none" w:sz="0" w:space="0" w:color="auto" w:frame="1"/>
          <w:lang w:eastAsia="es-MX"/>
        </w:rPr>
        <w:t xml:space="preserve"> Show: </w:t>
      </w:r>
      <w:hyperlink r:id="rId166"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http://docs.digi.com/display/XBeeArduinoCodingPlatform/Quiz+Show</w:t>
        </w:r>
      </w:hyperlink>
    </w:p>
    <w:p w:rsidR="00175E46" w:rsidRPr="00175E46" w:rsidRDefault="00175E46" w:rsidP="00175E46">
      <w:pPr>
        <w:numPr>
          <w:ilvl w:val="0"/>
          <w:numId w:val="4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Bomb</w:t>
      </w:r>
      <w:proofErr w:type="spellEnd"/>
      <w:r w:rsidRPr="00175E46">
        <w:rPr>
          <w:rFonts w:ascii="Helvetica" w:eastAsia="Times New Roman" w:hAnsi="Helvetica" w:cs="Helvetica"/>
          <w:color w:val="444444"/>
          <w:sz w:val="21"/>
          <w:szCs w:val="21"/>
          <w:bdr w:val="none" w:sz="0" w:space="0" w:color="auto" w:frame="1"/>
          <w:lang w:eastAsia="es-MX"/>
        </w:rPr>
        <w:t xml:space="preserve"> Defuser: </w:t>
      </w:r>
      <w:hyperlink r:id="rId167"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http://docs.digi.com/display/XBeeArduinoCodingPlatform/Bomb+Defuser</w:t>
        </w:r>
      </w:hyperlink>
    </w:p>
    <w:p w:rsidR="00175E46" w:rsidRPr="00175E46" w:rsidRDefault="00175E46" w:rsidP="00175E46">
      <w:pPr>
        <w:numPr>
          <w:ilvl w:val="0"/>
          <w:numId w:val="42"/>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lang w:eastAsia="es-MX"/>
        </w:rPr>
        <w:t>Treasure</w:t>
      </w:r>
      <w:proofErr w:type="spellEnd"/>
      <w:r w:rsidRPr="00175E46">
        <w:rPr>
          <w:rFonts w:ascii="Helvetica" w:eastAsia="Times New Roman" w:hAnsi="Helvetica" w:cs="Helvetica"/>
          <w:color w:val="444444"/>
          <w:sz w:val="21"/>
          <w:szCs w:val="21"/>
          <w:lang w:eastAsia="es-MX"/>
        </w:rPr>
        <w:t xml:space="preserve"> Hut: </w:t>
      </w:r>
      <w:hyperlink r:id="rId168" w:history="1">
        <w:r w:rsidRPr="00175E46">
          <w:rPr>
            <w:rFonts w:ascii="Helvetica" w:eastAsia="Times New Roman" w:hAnsi="Helvetica" w:cs="Helvetica"/>
            <w:color w:val="9F9F9F"/>
            <w:sz w:val="21"/>
            <w:szCs w:val="21"/>
            <w:u w:val="single"/>
            <w:bdr w:val="none" w:sz="0" w:space="0" w:color="auto" w:frame="1"/>
            <w:lang w:eastAsia="es-MX"/>
          </w:rPr>
          <w:t>http://docs.digi.com/display/XBeeArduinoCodingPlatform/Treasure+Hunt</w:t>
        </w:r>
      </w:hyperlink>
    </w:p>
    <w:p w:rsidR="00175E46" w:rsidRPr="00175E46" w:rsidRDefault="00175E46" w:rsidP="00175E46">
      <w:pPr>
        <w:shd w:val="clear" w:color="auto" w:fill="FFFFFF"/>
        <w:spacing w:beforeAutospacing="1" w:after="0" w:afterAutospacing="1" w:line="240" w:lineRule="auto"/>
        <w:textAlignment w:val="baseline"/>
        <w:outlineLvl w:val="3"/>
        <w:rPr>
          <w:rFonts w:ascii="Helvetica" w:eastAsia="Times New Roman" w:hAnsi="Helvetica" w:cs="Helvetica"/>
          <w:b/>
          <w:bCs/>
          <w:color w:val="444444"/>
          <w:sz w:val="24"/>
          <w:szCs w:val="24"/>
          <w:lang w:eastAsia="es-MX"/>
        </w:rPr>
      </w:pPr>
      <w:r w:rsidRPr="00175E46">
        <w:rPr>
          <w:rFonts w:ascii="Helvetica" w:eastAsia="Times New Roman" w:hAnsi="Helvetica" w:cs="Helvetica"/>
          <w:b/>
          <w:bCs/>
          <w:color w:val="444444"/>
          <w:sz w:val="21"/>
          <w:szCs w:val="21"/>
          <w:bdr w:val="none" w:sz="0" w:space="0" w:color="auto" w:frame="1"/>
          <w:lang w:eastAsia="es-MX"/>
        </w:rPr>
        <w:t xml:space="preserve">HW para </w:t>
      </w:r>
      <w:proofErr w:type="spellStart"/>
      <w:r w:rsidRPr="00175E46">
        <w:rPr>
          <w:rFonts w:ascii="Helvetica" w:eastAsia="Times New Roman" w:hAnsi="Helvetica" w:cs="Helvetica"/>
          <w:b/>
          <w:bCs/>
          <w:color w:val="444444"/>
          <w:sz w:val="21"/>
          <w:szCs w:val="21"/>
          <w:bdr w:val="none" w:sz="0" w:space="0" w:color="auto" w:frame="1"/>
          <w:lang w:eastAsia="es-MX"/>
        </w:rPr>
        <w:t>Arduino</w:t>
      </w:r>
      <w:proofErr w:type="spellEnd"/>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Los dos kits </w:t>
      </w:r>
      <w:proofErr w:type="gramStart"/>
      <w:r w:rsidRPr="00175E46">
        <w:rPr>
          <w:rFonts w:ascii="Helvetica" w:eastAsia="Times New Roman" w:hAnsi="Helvetica" w:cs="Helvetica"/>
          <w:color w:val="444444"/>
          <w:sz w:val="21"/>
          <w:szCs w:val="21"/>
          <w:bdr w:val="none" w:sz="0" w:space="0" w:color="auto" w:frame="1"/>
          <w:lang w:eastAsia="es-MX"/>
        </w:rPr>
        <w:t>lleva</w:t>
      </w:r>
      <w:proofErr w:type="gramEnd"/>
      <w:r w:rsidRPr="00175E46">
        <w:rPr>
          <w:rFonts w:ascii="Helvetica" w:eastAsia="Times New Roman" w:hAnsi="Helvetica" w:cs="Helvetica"/>
          <w:color w:val="444444"/>
          <w:sz w:val="21"/>
          <w:szCs w:val="21"/>
          <w:bdr w:val="none" w:sz="0" w:space="0" w:color="auto" w:frame="1"/>
          <w:lang w:eastAsia="es-MX"/>
        </w:rPr>
        <w:t xml:space="preserve"> los módulos Serie 1:</w:t>
      </w:r>
    </w:p>
    <w:p w:rsidR="00175E46" w:rsidRPr="00175E46" w:rsidRDefault="00175E46" w:rsidP="00175E46">
      <w:pPr>
        <w:numPr>
          <w:ilvl w:val="0"/>
          <w:numId w:val="4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Data </w:t>
      </w:r>
      <w:proofErr w:type="spellStart"/>
      <w:r w:rsidRPr="00175E46">
        <w:rPr>
          <w:rFonts w:ascii="Helvetica" w:eastAsia="Times New Roman" w:hAnsi="Helvetica" w:cs="Helvetica"/>
          <w:color w:val="444444"/>
          <w:sz w:val="21"/>
          <w:szCs w:val="21"/>
          <w:bdr w:val="none" w:sz="0" w:space="0" w:color="auto" w:frame="1"/>
          <w:lang w:eastAsia="es-MX"/>
        </w:rPr>
        <w:t>sheet</w:t>
      </w:r>
      <w:proofErr w:type="spellEnd"/>
      <w:r w:rsidRPr="00175E46">
        <w:rPr>
          <w:rFonts w:ascii="Helvetica" w:eastAsia="Times New Roman" w:hAnsi="Helvetica" w:cs="Helvetica"/>
          <w:color w:val="444444"/>
          <w:sz w:val="21"/>
          <w:szCs w:val="21"/>
          <w:bdr w:val="none" w:sz="0" w:space="0" w:color="auto" w:frame="1"/>
          <w:lang w:eastAsia="es-MX"/>
        </w:rPr>
        <w:t xml:space="preserve"> del kit: </w:t>
      </w:r>
      <w:hyperlink r:id="rId169" w:history="1">
        <w:r w:rsidRPr="00175E46">
          <w:rPr>
            <w:rFonts w:ascii="Helvetica" w:eastAsia="Times New Roman" w:hAnsi="Helvetica" w:cs="Helvetica"/>
            <w:color w:val="9F9F9F"/>
            <w:sz w:val="21"/>
            <w:szCs w:val="21"/>
            <w:u w:val="single"/>
            <w:bdr w:val="none" w:sz="0" w:space="0" w:color="auto" w:frame="1"/>
            <w:lang w:eastAsia="es-MX"/>
          </w:rPr>
          <w:t>http://media.digikey.com/pdf/Data%20Sheets/Digi%20International%20PDFs/XKB2-AT-WWC.pdf</w:t>
        </w:r>
      </w:hyperlink>
    </w:p>
    <w:p w:rsidR="00175E46" w:rsidRPr="00175E46" w:rsidRDefault="00175E46" w:rsidP="00175E46">
      <w:pPr>
        <w:numPr>
          <w:ilvl w:val="0"/>
          <w:numId w:val="4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Datasheet</w:t>
      </w:r>
      <w:proofErr w:type="spellEnd"/>
      <w:r w:rsidRPr="00175E46">
        <w:rPr>
          <w:rFonts w:ascii="Helvetica" w:eastAsia="Times New Roman" w:hAnsi="Helvetica" w:cs="Helvetica"/>
          <w:color w:val="444444"/>
          <w:sz w:val="21"/>
          <w:szCs w:val="21"/>
          <w:bdr w:val="none" w:sz="0" w:space="0" w:color="auto" w:frame="1"/>
          <w:lang w:eastAsia="es-MX"/>
        </w:rPr>
        <w:t xml:space="preserve"> del módulo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S1 802.15.4 </w:t>
      </w:r>
      <w:hyperlink r:id="rId170" w:history="1">
        <w:r w:rsidRPr="00175E46">
          <w:rPr>
            <w:rFonts w:ascii="Helvetica" w:eastAsia="Times New Roman" w:hAnsi="Helvetica" w:cs="Helvetica"/>
            <w:color w:val="9F9F9F"/>
            <w:sz w:val="21"/>
            <w:szCs w:val="21"/>
            <w:u w:val="single"/>
            <w:bdr w:val="none" w:sz="0" w:space="0" w:color="auto" w:frame="1"/>
            <w:lang w:eastAsia="es-MX"/>
          </w:rPr>
          <w:t>http://www.digi.com/pdf/ds_xbeemultipointmodules.pdf</w:t>
        </w:r>
      </w:hyperlink>
    </w:p>
    <w:p w:rsidR="00175E46" w:rsidRPr="00175E46" w:rsidRDefault="00175E46" w:rsidP="00175E46">
      <w:pPr>
        <w:numPr>
          <w:ilvl w:val="0"/>
          <w:numId w:val="43"/>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lang w:eastAsia="es-MX"/>
        </w:rPr>
        <w:t>User</w:t>
      </w:r>
      <w:proofErr w:type="spellEnd"/>
      <w:r w:rsidRPr="00175E46">
        <w:rPr>
          <w:rFonts w:ascii="Helvetica" w:eastAsia="Times New Roman" w:hAnsi="Helvetica" w:cs="Helvetica"/>
          <w:color w:val="444444"/>
          <w:sz w:val="21"/>
          <w:szCs w:val="21"/>
          <w:lang w:eastAsia="es-MX"/>
        </w:rPr>
        <w:t xml:space="preserve"> Guide del módulo </w:t>
      </w:r>
      <w:proofErr w:type="spellStart"/>
      <w:r w:rsidRPr="00175E46">
        <w:rPr>
          <w:rFonts w:ascii="Helvetica" w:eastAsia="Times New Roman" w:hAnsi="Helvetica" w:cs="Helvetica"/>
          <w:color w:val="444444"/>
          <w:sz w:val="21"/>
          <w:szCs w:val="21"/>
          <w:lang w:eastAsia="es-MX"/>
        </w:rPr>
        <w:t>XBee</w:t>
      </w:r>
      <w:proofErr w:type="spellEnd"/>
      <w:r w:rsidRPr="00175E46">
        <w:rPr>
          <w:rFonts w:ascii="Helvetica" w:eastAsia="Times New Roman" w:hAnsi="Helvetica" w:cs="Helvetica"/>
          <w:color w:val="444444"/>
          <w:sz w:val="21"/>
          <w:szCs w:val="21"/>
          <w:lang w:eastAsia="es-MX"/>
        </w:rPr>
        <w:t xml:space="preserve"> S1 802.15.4: </w:t>
      </w:r>
      <w:hyperlink r:id="rId171" w:history="1">
        <w:r w:rsidRPr="00175E46">
          <w:rPr>
            <w:rFonts w:ascii="Helvetica" w:eastAsia="Times New Roman" w:hAnsi="Helvetica" w:cs="Helvetica"/>
            <w:color w:val="9F9F9F"/>
            <w:sz w:val="21"/>
            <w:szCs w:val="21"/>
            <w:u w:val="single"/>
            <w:bdr w:val="none" w:sz="0" w:space="0" w:color="auto" w:frame="1"/>
            <w:lang w:eastAsia="es-MX"/>
          </w:rPr>
          <w:t>http://ftp1.digi.com/support/documentation/90000982.pdf</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Shields</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4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2" w:history="1">
        <w:r w:rsidRPr="00175E46">
          <w:rPr>
            <w:rFonts w:ascii="Helvetica" w:eastAsia="Times New Roman" w:hAnsi="Helvetica" w:cs="Helvetica"/>
            <w:color w:val="9F9F9F"/>
            <w:sz w:val="21"/>
            <w:szCs w:val="21"/>
            <w:u w:val="single"/>
            <w:bdr w:val="none" w:sz="0" w:space="0" w:color="auto" w:frame="1"/>
            <w:lang w:eastAsia="es-MX"/>
          </w:rPr>
          <w:t>https://www.arduino.cc/en/Guide/ArduinoWirelessShield</w:t>
        </w:r>
      </w:hyperlink>
    </w:p>
    <w:p w:rsidR="00175E46" w:rsidRPr="00175E46" w:rsidRDefault="00175E46" w:rsidP="00175E46">
      <w:pPr>
        <w:numPr>
          <w:ilvl w:val="0"/>
          <w:numId w:val="4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3" w:history="1">
        <w:r w:rsidRPr="00175E46">
          <w:rPr>
            <w:rFonts w:ascii="Helvetica" w:eastAsia="Times New Roman" w:hAnsi="Helvetica" w:cs="Helvetica"/>
            <w:color w:val="9F9F9F"/>
            <w:sz w:val="21"/>
            <w:szCs w:val="21"/>
            <w:u w:val="single"/>
            <w:bdr w:val="none" w:sz="0" w:space="0" w:color="auto" w:frame="1"/>
            <w:lang w:eastAsia="es-MX"/>
          </w:rPr>
          <w:t>https://www.arduino.cc/en/Guide/ArduinoWirelessShieldS2</w:t>
        </w:r>
      </w:hyperlink>
    </w:p>
    <w:p w:rsidR="00175E46" w:rsidRPr="00175E46" w:rsidRDefault="00175E46" w:rsidP="00175E46">
      <w:pPr>
        <w:numPr>
          <w:ilvl w:val="0"/>
          <w:numId w:val="4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4" w:history="1">
        <w:r w:rsidRPr="00175E46">
          <w:rPr>
            <w:rFonts w:ascii="Helvetica" w:eastAsia="Times New Roman" w:hAnsi="Helvetica" w:cs="Helvetica"/>
            <w:color w:val="9F9F9F"/>
            <w:sz w:val="21"/>
            <w:szCs w:val="21"/>
            <w:u w:val="single"/>
            <w:bdr w:val="none" w:sz="0" w:space="0" w:color="auto" w:frame="1"/>
            <w:lang w:eastAsia="es-MX"/>
          </w:rPr>
          <w:t>https://learn.sparkfun.com/tutorials/xbee-shield-hookup-guide</w:t>
        </w:r>
      </w:hyperlink>
    </w:p>
    <w:p w:rsidR="00175E46" w:rsidRPr="00175E46" w:rsidRDefault="00175E46" w:rsidP="00175E46">
      <w:pPr>
        <w:numPr>
          <w:ilvl w:val="0"/>
          <w:numId w:val="44"/>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5" w:history="1">
        <w:r w:rsidRPr="00175E46">
          <w:rPr>
            <w:rFonts w:ascii="Helvetica" w:eastAsia="Times New Roman" w:hAnsi="Helvetica" w:cs="Helvetica"/>
            <w:color w:val="9F9F9F"/>
            <w:sz w:val="21"/>
            <w:szCs w:val="21"/>
            <w:u w:val="single"/>
            <w:bdr w:val="none" w:sz="0" w:space="0" w:color="auto" w:frame="1"/>
            <w:lang w:eastAsia="es-MX"/>
          </w:rPr>
          <w:t>http://www.seeedstudio.com/wiki/XBee_Shield_V2.0</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El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Explorer:</w:t>
      </w:r>
    </w:p>
    <w:p w:rsidR="00175E46" w:rsidRPr="00175E46" w:rsidRDefault="00175E46" w:rsidP="00175E46">
      <w:pPr>
        <w:numPr>
          <w:ilvl w:val="0"/>
          <w:numId w:val="45"/>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6" w:history="1">
        <w:r w:rsidRPr="00175E46">
          <w:rPr>
            <w:rFonts w:ascii="Helvetica" w:eastAsia="Times New Roman" w:hAnsi="Helvetica" w:cs="Helvetica"/>
            <w:color w:val="9F9F9F"/>
            <w:sz w:val="21"/>
            <w:szCs w:val="21"/>
            <w:u w:val="single"/>
            <w:bdr w:val="none" w:sz="0" w:space="0" w:color="auto" w:frame="1"/>
            <w:lang w:eastAsia="es-MX"/>
          </w:rPr>
          <w:t>https://www.sparkfun.com/products/11812</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 xml:space="preserve">Poner en marcha un </w:t>
      </w: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w:t>
      </w:r>
      <w:proofErr w:type="spellStart"/>
      <w:r w:rsidRPr="00175E46">
        <w:rPr>
          <w:rFonts w:ascii="Helvetica" w:eastAsia="Times New Roman" w:hAnsi="Helvetica" w:cs="Helvetica"/>
          <w:color w:val="444444"/>
          <w:sz w:val="21"/>
          <w:szCs w:val="21"/>
          <w:bdr w:val="none" w:sz="0" w:space="0" w:color="auto" w:frame="1"/>
          <w:lang w:eastAsia="es-MX"/>
        </w:rPr>
        <w:t>shield</w:t>
      </w:r>
      <w:proofErr w:type="spellEnd"/>
      <w:r w:rsidRPr="00175E46">
        <w:rPr>
          <w:rFonts w:ascii="Helvetica" w:eastAsia="Times New Roman" w:hAnsi="Helvetica" w:cs="Helvetica"/>
          <w:color w:val="444444"/>
          <w:sz w:val="21"/>
          <w:szCs w:val="21"/>
          <w:bdr w:val="none" w:sz="0" w:space="0" w:color="auto" w:frame="1"/>
          <w:lang w:eastAsia="es-MX"/>
        </w:rPr>
        <w:t>:</w:t>
      </w:r>
    </w:p>
    <w:p w:rsidR="00175E46" w:rsidRPr="00175E46" w:rsidRDefault="00175E46" w:rsidP="00175E46">
      <w:pPr>
        <w:numPr>
          <w:ilvl w:val="0"/>
          <w:numId w:val="4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7" w:history="1">
        <w:r w:rsidRPr="00175E46">
          <w:rPr>
            <w:rFonts w:ascii="Helvetica" w:eastAsia="Times New Roman" w:hAnsi="Helvetica" w:cs="Helvetica"/>
            <w:color w:val="9F9F9F"/>
            <w:sz w:val="21"/>
            <w:szCs w:val="21"/>
            <w:u w:val="single"/>
            <w:bdr w:val="none" w:sz="0" w:space="0" w:color="auto" w:frame="1"/>
            <w:lang w:eastAsia="es-MX"/>
          </w:rPr>
          <w:t>https://www.arduino.cc/en/Guide/ArduinoWirelessShieldS2</w:t>
        </w:r>
      </w:hyperlink>
    </w:p>
    <w:p w:rsidR="00175E46" w:rsidRPr="00175E46" w:rsidRDefault="00175E46" w:rsidP="00175E46">
      <w:pPr>
        <w:numPr>
          <w:ilvl w:val="0"/>
          <w:numId w:val="4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8" w:history="1">
        <w:r w:rsidRPr="00175E46">
          <w:rPr>
            <w:rFonts w:ascii="Helvetica" w:eastAsia="Times New Roman" w:hAnsi="Helvetica" w:cs="Helvetica"/>
            <w:color w:val="9F9F9F"/>
            <w:sz w:val="21"/>
            <w:szCs w:val="21"/>
            <w:u w:val="single"/>
            <w:bdr w:val="none" w:sz="0" w:space="0" w:color="auto" w:frame="1"/>
            <w:lang w:eastAsia="es-MX"/>
          </w:rPr>
          <w:t>https://www.sparkfun.com/products/12847</w:t>
        </w:r>
      </w:hyperlink>
    </w:p>
    <w:p w:rsidR="00175E46" w:rsidRPr="00175E46" w:rsidRDefault="00175E46" w:rsidP="00175E46">
      <w:pPr>
        <w:numPr>
          <w:ilvl w:val="0"/>
          <w:numId w:val="46"/>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hyperlink r:id="rId179" w:history="1">
        <w:r w:rsidRPr="00175E46">
          <w:rPr>
            <w:rFonts w:ascii="Helvetica" w:eastAsia="Times New Roman" w:hAnsi="Helvetica" w:cs="Helvetica"/>
            <w:color w:val="9F9F9F"/>
            <w:sz w:val="21"/>
            <w:szCs w:val="21"/>
            <w:u w:val="single"/>
            <w:bdr w:val="none" w:sz="0" w:space="0" w:color="auto" w:frame="1"/>
            <w:lang w:eastAsia="es-MX"/>
          </w:rPr>
          <w:t>https://learn.sparkfun.com/tutorials/xbee-shield-hookup-guide</w:t>
        </w:r>
      </w:hyperlink>
    </w:p>
    <w:p w:rsidR="00175E46" w:rsidRPr="00175E46" w:rsidRDefault="00175E46" w:rsidP="00175E46">
      <w:p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proofErr w:type="spellStart"/>
      <w:r w:rsidRPr="00175E46">
        <w:rPr>
          <w:rFonts w:ascii="Helvetica" w:eastAsia="Times New Roman" w:hAnsi="Helvetica" w:cs="Helvetica"/>
          <w:color w:val="444444"/>
          <w:sz w:val="21"/>
          <w:szCs w:val="21"/>
          <w:bdr w:val="none" w:sz="0" w:space="0" w:color="auto" w:frame="1"/>
          <w:lang w:eastAsia="es-MX"/>
        </w:rPr>
        <w:t>XBee</w:t>
      </w:r>
      <w:proofErr w:type="spellEnd"/>
      <w:r w:rsidRPr="00175E46">
        <w:rPr>
          <w:rFonts w:ascii="Helvetica" w:eastAsia="Times New Roman" w:hAnsi="Helvetica" w:cs="Helvetica"/>
          <w:color w:val="444444"/>
          <w:sz w:val="21"/>
          <w:szCs w:val="21"/>
          <w:bdr w:val="none" w:sz="0" w:space="0" w:color="auto" w:frame="1"/>
          <w:lang w:eastAsia="es-MX"/>
        </w:rPr>
        <w:t xml:space="preserve"> en la industria: </w:t>
      </w:r>
      <w:hyperlink r:id="rId180" w:history="1">
        <w:r w:rsidRPr="00175E46">
          <w:rPr>
            <w:rFonts w:ascii="Helvetica" w:eastAsia="Times New Roman" w:hAnsi="Helvetica" w:cs="Helvetica"/>
            <w:color w:val="9F9F9F"/>
            <w:sz w:val="21"/>
            <w:szCs w:val="21"/>
            <w:u w:val="single"/>
            <w:bdr w:val="none" w:sz="0" w:space="0" w:color="auto" w:frame="1"/>
            <w:lang w:eastAsia="es-MX"/>
          </w:rPr>
          <w:t>http://www.digi.com/industries</w:t>
        </w:r>
      </w:hyperlink>
    </w:p>
    <w:p w:rsidR="00175E46" w:rsidRPr="00175E46" w:rsidRDefault="00175E46" w:rsidP="00175E46">
      <w:pPr>
        <w:numPr>
          <w:ilvl w:val="0"/>
          <w:numId w:val="4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Sistema de gestión de alumbramiento público: </w:t>
      </w:r>
      <w:hyperlink r:id="rId181" w:history="1">
        <w:r w:rsidRPr="00175E46">
          <w:rPr>
            <w:rFonts w:ascii="Helvetica" w:eastAsia="Times New Roman" w:hAnsi="Helvetica" w:cs="Helvetica"/>
            <w:color w:val="9F9F9F"/>
            <w:sz w:val="21"/>
            <w:szCs w:val="21"/>
            <w:u w:val="single"/>
            <w:bdr w:val="none" w:sz="0" w:space="0" w:color="auto" w:frame="1"/>
            <w:lang w:eastAsia="es-MX"/>
          </w:rPr>
          <w:t>http://www.digi.com/customersuccesses/xbee-enables-street-light-management-system</w:t>
        </w:r>
      </w:hyperlink>
    </w:p>
    <w:p w:rsidR="00175E46" w:rsidRPr="00175E46" w:rsidRDefault="00175E46" w:rsidP="00175E46">
      <w:pPr>
        <w:numPr>
          <w:ilvl w:val="0"/>
          <w:numId w:val="47"/>
        </w:numPr>
        <w:shd w:val="clear" w:color="auto" w:fill="FFFFFF"/>
        <w:spacing w:beforeAutospacing="1" w:after="0" w:afterAutospacing="1" w:line="240" w:lineRule="auto"/>
        <w:textAlignment w:val="baseline"/>
        <w:rPr>
          <w:rFonts w:ascii="Helvetica" w:eastAsia="Times New Roman" w:hAnsi="Helvetica" w:cs="Helvetica"/>
          <w:color w:val="444444"/>
          <w:sz w:val="21"/>
          <w:szCs w:val="21"/>
          <w:lang w:eastAsia="es-MX"/>
        </w:rPr>
      </w:pPr>
      <w:r w:rsidRPr="00175E46">
        <w:rPr>
          <w:rFonts w:ascii="Helvetica" w:eastAsia="Times New Roman" w:hAnsi="Helvetica" w:cs="Helvetica"/>
          <w:color w:val="444444"/>
          <w:sz w:val="21"/>
          <w:szCs w:val="21"/>
          <w:bdr w:val="none" w:sz="0" w:space="0" w:color="auto" w:frame="1"/>
          <w:lang w:eastAsia="es-MX"/>
        </w:rPr>
        <w:t>Monitorización de depósitos: </w:t>
      </w:r>
      <w:hyperlink r:id="rId182" w:history="1">
        <w:r w:rsidRPr="00175E46">
          <w:rPr>
            <w:rFonts w:ascii="Helvetica" w:eastAsia="Times New Roman" w:hAnsi="Helvetica" w:cs="Helvetica"/>
            <w:color w:val="9F9F9F"/>
            <w:sz w:val="21"/>
            <w:szCs w:val="21"/>
            <w:u w:val="single"/>
            <w:bdr w:val="none" w:sz="0" w:space="0" w:color="auto" w:frame="1"/>
            <w:lang w:eastAsia="es-MX"/>
          </w:rPr>
          <w:t>http://www.digi.com/customersuccesses/wireless-tank-monitoring-with-1844myfuels</w:t>
        </w:r>
      </w:hyperlink>
    </w:p>
    <w:p w:rsidR="00567F31" w:rsidRDefault="00081C0E">
      <w:r>
        <w:t xml:space="preserve">Referencia:  </w:t>
      </w:r>
      <w:hyperlink r:id="rId183" w:history="1">
        <w:r>
          <w:rPr>
            <w:rStyle w:val="Hipervnculo"/>
          </w:rPr>
          <w:t>https://aprendiendoarduino.wordpress.com/2016/11/16/zigbeexbee/</w:t>
        </w:r>
      </w:hyperlink>
    </w:p>
    <w:p w:rsidR="00081C0E" w:rsidRDefault="00081C0E">
      <w:r>
        <w:t xml:space="preserve">Armando </w:t>
      </w:r>
      <w:proofErr w:type="spellStart"/>
      <w:r>
        <w:t>Mtz</w:t>
      </w:r>
      <w:proofErr w:type="spellEnd"/>
      <w:r>
        <w:t>. ITNL</w:t>
      </w:r>
      <w:bookmarkStart w:id="0" w:name="_GoBack"/>
      <w:bookmarkEnd w:id="0"/>
    </w:p>
    <w:sectPr w:rsidR="00081C0E" w:rsidSect="00175E4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DE3"/>
    <w:multiLevelType w:val="multilevel"/>
    <w:tmpl w:val="8C98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503935"/>
    <w:multiLevelType w:val="multilevel"/>
    <w:tmpl w:val="EFC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6347CE"/>
    <w:multiLevelType w:val="multilevel"/>
    <w:tmpl w:val="C366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06585D"/>
    <w:multiLevelType w:val="multilevel"/>
    <w:tmpl w:val="5F36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744F82"/>
    <w:multiLevelType w:val="multilevel"/>
    <w:tmpl w:val="C4D0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6C60C5"/>
    <w:multiLevelType w:val="multilevel"/>
    <w:tmpl w:val="454C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F72419"/>
    <w:multiLevelType w:val="multilevel"/>
    <w:tmpl w:val="128C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A84481"/>
    <w:multiLevelType w:val="multilevel"/>
    <w:tmpl w:val="9F3E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477C12"/>
    <w:multiLevelType w:val="multilevel"/>
    <w:tmpl w:val="2B84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A96F9C"/>
    <w:multiLevelType w:val="multilevel"/>
    <w:tmpl w:val="EC46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8731AB"/>
    <w:multiLevelType w:val="multilevel"/>
    <w:tmpl w:val="6F46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77A2E8D"/>
    <w:multiLevelType w:val="multilevel"/>
    <w:tmpl w:val="0C34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2765ED"/>
    <w:multiLevelType w:val="multilevel"/>
    <w:tmpl w:val="E5F2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F7731F3"/>
    <w:multiLevelType w:val="multilevel"/>
    <w:tmpl w:val="DF9A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52F0223"/>
    <w:multiLevelType w:val="multilevel"/>
    <w:tmpl w:val="4976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F65F5C"/>
    <w:multiLevelType w:val="multilevel"/>
    <w:tmpl w:val="138C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F0E2B38"/>
    <w:multiLevelType w:val="multilevel"/>
    <w:tmpl w:val="66B2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791481"/>
    <w:multiLevelType w:val="multilevel"/>
    <w:tmpl w:val="9932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CF244C"/>
    <w:multiLevelType w:val="multilevel"/>
    <w:tmpl w:val="86AC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3908F9"/>
    <w:multiLevelType w:val="multilevel"/>
    <w:tmpl w:val="D746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D67FEA"/>
    <w:multiLevelType w:val="multilevel"/>
    <w:tmpl w:val="2BA6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A62BFE"/>
    <w:multiLevelType w:val="multilevel"/>
    <w:tmpl w:val="C39C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0461F4"/>
    <w:multiLevelType w:val="multilevel"/>
    <w:tmpl w:val="280A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A3D3A98"/>
    <w:multiLevelType w:val="multilevel"/>
    <w:tmpl w:val="414C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C81428C"/>
    <w:multiLevelType w:val="multilevel"/>
    <w:tmpl w:val="4AB6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CB511F5"/>
    <w:multiLevelType w:val="multilevel"/>
    <w:tmpl w:val="2E94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CCB3D57"/>
    <w:multiLevelType w:val="multilevel"/>
    <w:tmpl w:val="C3CC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D20038E"/>
    <w:multiLevelType w:val="multilevel"/>
    <w:tmpl w:val="33C0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EFE26D8"/>
    <w:multiLevelType w:val="multilevel"/>
    <w:tmpl w:val="D98C7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31C2E5F"/>
    <w:multiLevelType w:val="multilevel"/>
    <w:tmpl w:val="41DA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5C364E2"/>
    <w:multiLevelType w:val="multilevel"/>
    <w:tmpl w:val="11A8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8FB5034"/>
    <w:multiLevelType w:val="multilevel"/>
    <w:tmpl w:val="63CE5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A215C30"/>
    <w:multiLevelType w:val="multilevel"/>
    <w:tmpl w:val="B792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C02138B"/>
    <w:multiLevelType w:val="multilevel"/>
    <w:tmpl w:val="DFD4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EC571E5"/>
    <w:multiLevelType w:val="multilevel"/>
    <w:tmpl w:val="69FA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D12222"/>
    <w:multiLevelType w:val="multilevel"/>
    <w:tmpl w:val="4F26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2757220"/>
    <w:multiLevelType w:val="multilevel"/>
    <w:tmpl w:val="131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29826A8"/>
    <w:multiLevelType w:val="multilevel"/>
    <w:tmpl w:val="7B9E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4167436"/>
    <w:multiLevelType w:val="multilevel"/>
    <w:tmpl w:val="FC0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D134C7"/>
    <w:multiLevelType w:val="multilevel"/>
    <w:tmpl w:val="0E68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F683ABE"/>
    <w:multiLevelType w:val="multilevel"/>
    <w:tmpl w:val="9D7E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1CE40C2"/>
    <w:multiLevelType w:val="multilevel"/>
    <w:tmpl w:val="3AA4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3444ACE"/>
    <w:multiLevelType w:val="multilevel"/>
    <w:tmpl w:val="2E76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5D70CF2"/>
    <w:multiLevelType w:val="multilevel"/>
    <w:tmpl w:val="A9301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D67F86"/>
    <w:multiLevelType w:val="multilevel"/>
    <w:tmpl w:val="0292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95037BE"/>
    <w:multiLevelType w:val="multilevel"/>
    <w:tmpl w:val="6D36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8A2E9D"/>
    <w:multiLevelType w:val="multilevel"/>
    <w:tmpl w:val="0624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8"/>
  </w:num>
  <w:num w:numId="3">
    <w:abstractNumId w:val="22"/>
  </w:num>
  <w:num w:numId="4">
    <w:abstractNumId w:val="35"/>
  </w:num>
  <w:num w:numId="5">
    <w:abstractNumId w:val="37"/>
  </w:num>
  <w:num w:numId="6">
    <w:abstractNumId w:val="45"/>
  </w:num>
  <w:num w:numId="7">
    <w:abstractNumId w:val="25"/>
  </w:num>
  <w:num w:numId="8">
    <w:abstractNumId w:val="31"/>
  </w:num>
  <w:num w:numId="9">
    <w:abstractNumId w:val="1"/>
  </w:num>
  <w:num w:numId="10">
    <w:abstractNumId w:val="5"/>
  </w:num>
  <w:num w:numId="11">
    <w:abstractNumId w:val="9"/>
  </w:num>
  <w:num w:numId="12">
    <w:abstractNumId w:val="42"/>
  </w:num>
  <w:num w:numId="13">
    <w:abstractNumId w:val="32"/>
  </w:num>
  <w:num w:numId="14">
    <w:abstractNumId w:val="34"/>
  </w:num>
  <w:num w:numId="15">
    <w:abstractNumId w:val="16"/>
  </w:num>
  <w:num w:numId="16">
    <w:abstractNumId w:val="28"/>
  </w:num>
  <w:num w:numId="17">
    <w:abstractNumId w:val="24"/>
  </w:num>
  <w:num w:numId="18">
    <w:abstractNumId w:val="40"/>
  </w:num>
  <w:num w:numId="19">
    <w:abstractNumId w:val="15"/>
  </w:num>
  <w:num w:numId="20">
    <w:abstractNumId w:val="11"/>
  </w:num>
  <w:num w:numId="21">
    <w:abstractNumId w:val="20"/>
  </w:num>
  <w:num w:numId="22">
    <w:abstractNumId w:val="43"/>
  </w:num>
  <w:num w:numId="23">
    <w:abstractNumId w:val="29"/>
  </w:num>
  <w:num w:numId="24">
    <w:abstractNumId w:val="8"/>
  </w:num>
  <w:num w:numId="25">
    <w:abstractNumId w:val="26"/>
  </w:num>
  <w:num w:numId="26">
    <w:abstractNumId w:val="41"/>
  </w:num>
  <w:num w:numId="27">
    <w:abstractNumId w:val="12"/>
  </w:num>
  <w:num w:numId="28">
    <w:abstractNumId w:val="27"/>
  </w:num>
  <w:num w:numId="29">
    <w:abstractNumId w:val="13"/>
  </w:num>
  <w:num w:numId="30">
    <w:abstractNumId w:val="23"/>
  </w:num>
  <w:num w:numId="31">
    <w:abstractNumId w:val="4"/>
  </w:num>
  <w:num w:numId="32">
    <w:abstractNumId w:val="21"/>
  </w:num>
  <w:num w:numId="33">
    <w:abstractNumId w:val="19"/>
  </w:num>
  <w:num w:numId="34">
    <w:abstractNumId w:val="17"/>
  </w:num>
  <w:num w:numId="35">
    <w:abstractNumId w:val="39"/>
  </w:num>
  <w:num w:numId="36">
    <w:abstractNumId w:val="3"/>
  </w:num>
  <w:num w:numId="37">
    <w:abstractNumId w:val="0"/>
  </w:num>
  <w:num w:numId="38">
    <w:abstractNumId w:val="44"/>
  </w:num>
  <w:num w:numId="39">
    <w:abstractNumId w:val="36"/>
  </w:num>
  <w:num w:numId="40">
    <w:abstractNumId w:val="2"/>
  </w:num>
  <w:num w:numId="41">
    <w:abstractNumId w:val="6"/>
  </w:num>
  <w:num w:numId="42">
    <w:abstractNumId w:val="30"/>
  </w:num>
  <w:num w:numId="43">
    <w:abstractNumId w:val="14"/>
  </w:num>
  <w:num w:numId="44">
    <w:abstractNumId w:val="10"/>
  </w:num>
  <w:num w:numId="45">
    <w:abstractNumId w:val="46"/>
  </w:num>
  <w:num w:numId="46">
    <w:abstractNumId w:val="7"/>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E46"/>
    <w:rsid w:val="00081C0E"/>
    <w:rsid w:val="00175E46"/>
    <w:rsid w:val="00567F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75E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link w:val="Ttulo3Car"/>
    <w:uiPriority w:val="9"/>
    <w:qFormat/>
    <w:rsid w:val="00175E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175E4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5E46"/>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175E4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75E46"/>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175E46"/>
  </w:style>
  <w:style w:type="character" w:styleId="Hipervnculo">
    <w:name w:val="Hyperlink"/>
    <w:basedOn w:val="Fuentedeprrafopredeter"/>
    <w:uiPriority w:val="99"/>
    <w:semiHidden/>
    <w:unhideWhenUsed/>
    <w:rsid w:val="00175E46"/>
    <w:rPr>
      <w:color w:val="0000FF"/>
      <w:u w:val="single"/>
    </w:rPr>
  </w:style>
  <w:style w:type="character" w:styleId="Hipervnculovisitado">
    <w:name w:val="FollowedHyperlink"/>
    <w:basedOn w:val="Fuentedeprrafopredeter"/>
    <w:uiPriority w:val="99"/>
    <w:semiHidden/>
    <w:unhideWhenUsed/>
    <w:rsid w:val="00175E46"/>
    <w:rPr>
      <w:color w:val="800080"/>
      <w:u w:val="single"/>
    </w:rPr>
  </w:style>
  <w:style w:type="paragraph" w:styleId="NormalWeb">
    <w:name w:val="Normal (Web)"/>
    <w:basedOn w:val="Normal"/>
    <w:uiPriority w:val="99"/>
    <w:unhideWhenUsed/>
    <w:rsid w:val="00175E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75E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175E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link w:val="Ttulo3Car"/>
    <w:uiPriority w:val="9"/>
    <w:qFormat/>
    <w:rsid w:val="00175E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175E4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5E46"/>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175E4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75E46"/>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175E46"/>
  </w:style>
  <w:style w:type="character" w:styleId="Hipervnculo">
    <w:name w:val="Hyperlink"/>
    <w:basedOn w:val="Fuentedeprrafopredeter"/>
    <w:uiPriority w:val="99"/>
    <w:semiHidden/>
    <w:unhideWhenUsed/>
    <w:rsid w:val="00175E46"/>
    <w:rPr>
      <w:color w:val="0000FF"/>
      <w:u w:val="single"/>
    </w:rPr>
  </w:style>
  <w:style w:type="character" w:styleId="Hipervnculovisitado">
    <w:name w:val="FollowedHyperlink"/>
    <w:basedOn w:val="Fuentedeprrafopredeter"/>
    <w:uiPriority w:val="99"/>
    <w:semiHidden/>
    <w:unhideWhenUsed/>
    <w:rsid w:val="00175E46"/>
    <w:rPr>
      <w:color w:val="800080"/>
      <w:u w:val="single"/>
    </w:rPr>
  </w:style>
  <w:style w:type="paragraph" w:styleId="NormalWeb">
    <w:name w:val="Normal (Web)"/>
    <w:basedOn w:val="Normal"/>
    <w:uiPriority w:val="99"/>
    <w:unhideWhenUsed/>
    <w:rsid w:val="00175E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75E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E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516306">
      <w:bodyDiv w:val="1"/>
      <w:marLeft w:val="0"/>
      <w:marRight w:val="0"/>
      <w:marTop w:val="0"/>
      <w:marBottom w:val="0"/>
      <w:divBdr>
        <w:top w:val="none" w:sz="0" w:space="0" w:color="auto"/>
        <w:left w:val="none" w:sz="0" w:space="0" w:color="auto"/>
        <w:bottom w:val="none" w:sz="0" w:space="0" w:color="auto"/>
        <w:right w:val="none" w:sz="0" w:space="0" w:color="auto"/>
      </w:divBdr>
      <w:divsChild>
        <w:div w:id="655573696">
          <w:marLeft w:val="0"/>
          <w:marRight w:val="0"/>
          <w:marTop w:val="0"/>
          <w:marBottom w:val="0"/>
          <w:divBdr>
            <w:top w:val="none" w:sz="0" w:space="0" w:color="auto"/>
            <w:left w:val="none" w:sz="0" w:space="0" w:color="auto"/>
            <w:bottom w:val="none" w:sz="0" w:space="0" w:color="auto"/>
            <w:right w:val="none" w:sz="0" w:space="0" w:color="auto"/>
          </w:divBdr>
        </w:div>
        <w:div w:id="59999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nput/output" TargetMode="External"/><Relationship Id="rId117" Type="http://schemas.openxmlformats.org/officeDocument/2006/relationships/hyperlink" Target="http://www.digi.com/resources/documentation/Digidocs/90001456-13/Default.htm" TargetMode="External"/><Relationship Id="rId21" Type="http://schemas.openxmlformats.org/officeDocument/2006/relationships/hyperlink" Target="https://aprendiendoarduino.files.wordpress.com/2016/11/zigbee.png" TargetMode="External"/><Relationship Id="rId42" Type="http://schemas.openxmlformats.org/officeDocument/2006/relationships/hyperlink" Target="http://examples.digi.com/get-started/basic-xbee-802-15-4-chat/" TargetMode="External"/><Relationship Id="rId47" Type="http://schemas.openxmlformats.org/officeDocument/2006/relationships/hyperlink" Target="http://es.aliexpress.com/item/FT232RL-USB-to-Serial-Port-Bee-Adapter-Board-Foca-Compatible-with-XBee-USB-Adapter/1959031547.html" TargetMode="External"/><Relationship Id="rId63" Type="http://schemas.openxmlformats.org/officeDocument/2006/relationships/hyperlink" Target="http://www.seeedstudio.com/depot/s/xbee.html?search_in_description=0" TargetMode="External"/><Relationship Id="rId68" Type="http://schemas.openxmlformats.org/officeDocument/2006/relationships/image" Target="media/image7.jpeg"/><Relationship Id="rId84" Type="http://schemas.openxmlformats.org/officeDocument/2006/relationships/image" Target="media/image8.png"/><Relationship Id="rId89" Type="http://schemas.openxmlformats.org/officeDocument/2006/relationships/hyperlink" Target="http://www.digi.com/resources/documentation/Digidocs/90001456-13/Default.htm" TargetMode="External"/><Relationship Id="rId112" Type="http://schemas.openxmlformats.org/officeDocument/2006/relationships/image" Target="media/image17.png"/><Relationship Id="rId133" Type="http://schemas.openxmlformats.org/officeDocument/2006/relationships/hyperlink" Target="http://www.digi.com/resources/documentation/Digidocs/90001456-13/Default.htm" TargetMode="External"/><Relationship Id="rId138" Type="http://schemas.openxmlformats.org/officeDocument/2006/relationships/image" Target="media/image27.emf"/><Relationship Id="rId154" Type="http://schemas.openxmlformats.org/officeDocument/2006/relationships/hyperlink" Target="http://docs.digi.com/display/XBeeArduinoCodingPlatform/Scalable+Car+Race+Game" TargetMode="External"/><Relationship Id="rId159" Type="http://schemas.openxmlformats.org/officeDocument/2006/relationships/hyperlink" Target="https://github.com/andrewrapp/xbee-arduino" TargetMode="External"/><Relationship Id="rId175" Type="http://schemas.openxmlformats.org/officeDocument/2006/relationships/hyperlink" Target="http://www.seeedstudio.com/wiki/XBee_Shield_V2.0" TargetMode="External"/><Relationship Id="rId170" Type="http://schemas.openxmlformats.org/officeDocument/2006/relationships/hyperlink" Target="http://www.digi.com/pdf/ds_xbeemultipointmodules.pdf" TargetMode="External"/><Relationship Id="rId16" Type="http://schemas.openxmlformats.org/officeDocument/2006/relationships/hyperlink" Target="https://es.wikipedia.org/wiki/WPAN" TargetMode="External"/><Relationship Id="rId107" Type="http://schemas.openxmlformats.org/officeDocument/2006/relationships/hyperlink" Target="http://www.digi.com/resources/documentation/Digidocs/90001456-13/Default.htm" TargetMode="External"/><Relationship Id="rId11" Type="http://schemas.openxmlformats.org/officeDocument/2006/relationships/hyperlink" Target="https://es.wikipedia.org/wiki/IEEE_802.15" TargetMode="External"/><Relationship Id="rId32" Type="http://schemas.openxmlformats.org/officeDocument/2006/relationships/hyperlink" Target="https://en.wikipedia.org/wiki/33-centimeter_band" TargetMode="External"/><Relationship Id="rId37" Type="http://schemas.openxmlformats.org/officeDocument/2006/relationships/hyperlink" Target="https://docs.digi.com/display/XBeeArduinoCodingPlatform/XBee+Arduino+Compatible+Coding+Platform" TargetMode="External"/><Relationship Id="rId53" Type="http://schemas.openxmlformats.org/officeDocument/2006/relationships/hyperlink" Target="http://www.digi.com/pdf/chart_xbee_rf_features.pdf" TargetMode="External"/><Relationship Id="rId58" Type="http://schemas.openxmlformats.org/officeDocument/2006/relationships/hyperlink" Target="http://www.frys.com/search?search_type=regular&amp;sqxts=1&amp;cat=&amp;query_string=xbee" TargetMode="External"/><Relationship Id="rId74" Type="http://schemas.openxmlformats.org/officeDocument/2006/relationships/hyperlink" Target="http://www.digi.com/products/xbee-rf-solutions/rf-modules/xbee-zigbee" TargetMode="External"/><Relationship Id="rId79" Type="http://schemas.openxmlformats.org/officeDocument/2006/relationships/hyperlink" Target="http://www.digi.com/resources/documentation/digihelp/default.htm" TargetMode="External"/><Relationship Id="rId102" Type="http://schemas.openxmlformats.org/officeDocument/2006/relationships/hyperlink" Target="http://www.digi.com/resources/documentation/Digidocs/90001456-13/Default.htm" TargetMode="External"/><Relationship Id="rId123" Type="http://schemas.openxmlformats.org/officeDocument/2006/relationships/image" Target="media/image20.jpeg"/><Relationship Id="rId128" Type="http://schemas.openxmlformats.org/officeDocument/2006/relationships/image" Target="media/image22.png"/><Relationship Id="rId144" Type="http://schemas.openxmlformats.org/officeDocument/2006/relationships/image" Target="media/image32.png"/><Relationship Id="rId149" Type="http://schemas.openxmlformats.org/officeDocument/2006/relationships/hyperlink" Target="https://github.com/digidotcom/XBeeArduinoCodingPlatform" TargetMode="External"/><Relationship Id="rId5" Type="http://schemas.openxmlformats.org/officeDocument/2006/relationships/webSettings" Target="webSettings.xml"/><Relationship Id="rId90" Type="http://schemas.openxmlformats.org/officeDocument/2006/relationships/hyperlink" Target="https://aprendiendoarduino.files.wordpress.com/2016/06/xctu2.png" TargetMode="External"/><Relationship Id="rId95" Type="http://schemas.openxmlformats.org/officeDocument/2006/relationships/hyperlink" Target="http://ftp1.digi.com/support/documentation/90001500.pdf" TargetMode="External"/><Relationship Id="rId160" Type="http://schemas.openxmlformats.org/officeDocument/2006/relationships/hyperlink" Target="http://docs.digi.com/display/XBeeArduinoCodingPlatform/Working+with+Arduino" TargetMode="External"/><Relationship Id="rId165" Type="http://schemas.openxmlformats.org/officeDocument/2006/relationships/hyperlink" Target="http://docs.digi.com/display/XBeeArduinoCodingPlatform/Rock+Paper+Scissors" TargetMode="External"/><Relationship Id="rId181" Type="http://schemas.openxmlformats.org/officeDocument/2006/relationships/hyperlink" Target="http://www.digi.com/customersuccesses/xbee-enables-street-light-management-system" TargetMode="External"/><Relationship Id="rId22" Type="http://schemas.openxmlformats.org/officeDocument/2006/relationships/image" Target="media/image2.png"/><Relationship Id="rId27" Type="http://schemas.openxmlformats.org/officeDocument/2006/relationships/hyperlink" Target="https://www.parallax.com/sites/default/files/downloads/32401-XBee-5V-3.3V-Adapter-v1.2.pdf" TargetMode="External"/><Relationship Id="rId43" Type="http://schemas.openxmlformats.org/officeDocument/2006/relationships/image" Target="media/image4.jpeg"/><Relationship Id="rId48" Type="http://schemas.openxmlformats.org/officeDocument/2006/relationships/hyperlink" Target="http://www.dx.com/p/arduino-ft232rl-xbee-usb-to-serial-adapter-v1-2-board-module-blue-140960" TargetMode="External"/><Relationship Id="rId64" Type="http://schemas.openxmlformats.org/officeDocument/2006/relationships/hyperlink" Target="https://solarbotics.com/search/xbee/" TargetMode="External"/><Relationship Id="rId69" Type="http://schemas.openxmlformats.org/officeDocument/2006/relationships/hyperlink" Target="http://www.digi.com/resources/documentation/Digidocs/90001456-13/Default.htm" TargetMode="External"/><Relationship Id="rId113" Type="http://schemas.openxmlformats.org/officeDocument/2006/relationships/hyperlink" Target="http://ftp1.digi.com/support/documentation/90000982.pdf" TargetMode="External"/><Relationship Id="rId118" Type="http://schemas.openxmlformats.org/officeDocument/2006/relationships/image" Target="media/image18.png"/><Relationship Id="rId134" Type="http://schemas.openxmlformats.org/officeDocument/2006/relationships/hyperlink" Target="http://www.digi.com/resources/documentation/Digidocs/90001456-13/Default.htm" TargetMode="External"/><Relationship Id="rId139" Type="http://schemas.openxmlformats.org/officeDocument/2006/relationships/image" Target="media/image28.emf"/><Relationship Id="rId80" Type="http://schemas.openxmlformats.org/officeDocument/2006/relationships/hyperlink" Target="http://www.digi.com/products/xbee-rf-solutions/xctu-software/xctu" TargetMode="External"/><Relationship Id="rId85" Type="http://schemas.openxmlformats.org/officeDocument/2006/relationships/hyperlink" Target="https://docs.digi.com/display/XBeeHardware/XBee+Grove+Development+Board" TargetMode="External"/><Relationship Id="rId150" Type="http://schemas.openxmlformats.org/officeDocument/2006/relationships/hyperlink" Target="https://github.com/digidotcom/XBeeArduinoCodingPlatform/releases" TargetMode="External"/><Relationship Id="rId155" Type="http://schemas.openxmlformats.org/officeDocument/2006/relationships/hyperlink" Target="http://docs.digi.com/display/XBeeArduinoCodingPlatform/XBee+Game+Controller" TargetMode="External"/><Relationship Id="rId171" Type="http://schemas.openxmlformats.org/officeDocument/2006/relationships/hyperlink" Target="http://ftp1.digi.com/support/documentation/90000982.pdf" TargetMode="External"/><Relationship Id="rId176" Type="http://schemas.openxmlformats.org/officeDocument/2006/relationships/hyperlink" Target="https://www.sparkfun.com/products/11812" TargetMode="External"/><Relationship Id="rId12" Type="http://schemas.openxmlformats.org/officeDocument/2006/relationships/hyperlink" Target="http://catarina.udlap.mx/u_dl_a/tales/documentos/lem/archundia_p_fm/capitulo4.pdf" TargetMode="External"/><Relationship Id="rId17" Type="http://schemas.openxmlformats.org/officeDocument/2006/relationships/hyperlink" Target="https://es.wikipedia.org/wiki/ZigBee" TargetMode="External"/><Relationship Id="rId33" Type="http://schemas.openxmlformats.org/officeDocument/2006/relationships/hyperlink" Target="https://en.wikipedia.org/wiki/ZigBee" TargetMode="External"/><Relationship Id="rId38" Type="http://schemas.openxmlformats.org/officeDocument/2006/relationships/hyperlink" Target="http://www.digikey.es/product-detail/en/digi-international/XKB2-AT-WWG/602-1550-ND/5271212" TargetMode="External"/><Relationship Id="rId59" Type="http://schemas.openxmlformats.org/officeDocument/2006/relationships/hyperlink" Target="http://www.makershed.com/pages/search-results?q=xbee&amp;p=1" TargetMode="External"/><Relationship Id="rId103" Type="http://schemas.openxmlformats.org/officeDocument/2006/relationships/image" Target="media/image14.png"/><Relationship Id="rId108" Type="http://schemas.openxmlformats.org/officeDocument/2006/relationships/hyperlink" Target="https://www.mbed.com/en/" TargetMode="External"/><Relationship Id="rId124" Type="http://schemas.openxmlformats.org/officeDocument/2006/relationships/hyperlink" Target="http://www.digi.com/resources/documentation/Digidocs/90001456-13/Default.htm" TargetMode="External"/><Relationship Id="rId129" Type="http://schemas.openxmlformats.org/officeDocument/2006/relationships/image" Target="media/image23.png"/><Relationship Id="rId54" Type="http://schemas.openxmlformats.org/officeDocument/2006/relationships/hyperlink" Target="http://docs.digi.com/display/XBeeArduinoCodingPlatform/XBee+buying+guide" TargetMode="External"/><Relationship Id="rId70" Type="http://schemas.openxmlformats.org/officeDocument/2006/relationships/hyperlink" Target="http://www.hmangas.com/Electronica/Datasheets/Shield%20XBee%20Arduino/XBee-Guia_Usuario.pdf" TargetMode="External"/><Relationship Id="rId75" Type="http://schemas.openxmlformats.org/officeDocument/2006/relationships/hyperlink" Target="http://www.digi.com/products/xbee-rf-solutions/modules/xbee-digimesh-2-4" TargetMode="External"/><Relationship Id="rId91" Type="http://schemas.openxmlformats.org/officeDocument/2006/relationships/image" Target="media/image10.png"/><Relationship Id="rId96" Type="http://schemas.openxmlformats.org/officeDocument/2006/relationships/hyperlink" Target="http://www.digi.com/resources/documentation/Digidocs/90001456-13/Default.htm" TargetMode="External"/><Relationship Id="rId140" Type="http://schemas.openxmlformats.org/officeDocument/2006/relationships/image" Target="media/image29.emf"/><Relationship Id="rId145" Type="http://schemas.openxmlformats.org/officeDocument/2006/relationships/hyperlink" Target="http://www.digi.com/resources/documentation/Digidocs/90001456-13/Default.htm" TargetMode="External"/><Relationship Id="rId161" Type="http://schemas.openxmlformats.org/officeDocument/2006/relationships/hyperlink" Target="http://docs.digi.com/display/XBeeArduinoCodingPlatform/Stop-It%21+LED+Game" TargetMode="External"/><Relationship Id="rId166" Type="http://schemas.openxmlformats.org/officeDocument/2006/relationships/hyperlink" Target="http://docs.digi.com/display/XBeeArduinoCodingPlatform/Quiz+Show" TargetMode="External"/><Relationship Id="rId182" Type="http://schemas.openxmlformats.org/officeDocument/2006/relationships/hyperlink" Target="http://www.digi.com/customersuccesses/wireless-tank-monitoring-with-1844myfuels" TargetMode="External"/><Relationship Id="rId1" Type="http://schemas.openxmlformats.org/officeDocument/2006/relationships/numbering" Target="numbering.xml"/><Relationship Id="rId6" Type="http://schemas.openxmlformats.org/officeDocument/2006/relationships/hyperlink" Target="https://aprendiendoarduino.wordpress.com/2016/11/16/zigbeexbee/" TargetMode="External"/><Relationship Id="rId23" Type="http://schemas.openxmlformats.org/officeDocument/2006/relationships/hyperlink" Target="http://www.electrocomponentes.com/articulos/diciembre06/zigbee.html" TargetMode="External"/><Relationship Id="rId28" Type="http://schemas.openxmlformats.org/officeDocument/2006/relationships/hyperlink" Target="https://en.wikipedia.org/wiki/XBee" TargetMode="External"/><Relationship Id="rId49" Type="http://schemas.openxmlformats.org/officeDocument/2006/relationships/hyperlink" Target="http://www.kobakant.at/DIY/?p=204" TargetMode="External"/><Relationship Id="rId114" Type="http://schemas.openxmlformats.org/officeDocument/2006/relationships/hyperlink" Target="http://www.digi.com/resources/documentation/Digidocs/90001456-13/Default.htm" TargetMode="External"/><Relationship Id="rId119" Type="http://schemas.openxmlformats.org/officeDocument/2006/relationships/image" Target="media/image19.png"/><Relationship Id="rId44" Type="http://schemas.openxmlformats.org/officeDocument/2006/relationships/hyperlink" Target="http://tienda.bricogeek.com/modulos-radiofrecuencia/156-xbee-explorer-usb.html" TargetMode="External"/><Relationship Id="rId60" Type="http://schemas.openxmlformats.org/officeDocument/2006/relationships/hyperlink" Target="http://www.microcenter.com/search/search_results.aspx?Ntt=xbee" TargetMode="External"/><Relationship Id="rId65" Type="http://schemas.openxmlformats.org/officeDocument/2006/relationships/hyperlink" Target="https://www.sparkfun.com/search/results?term=xbee" TargetMode="External"/><Relationship Id="rId81" Type="http://schemas.openxmlformats.org/officeDocument/2006/relationships/hyperlink" Target="http://www.digi.com/resources/documentation/digidocs/90001458-13/default.htm" TargetMode="External"/><Relationship Id="rId86" Type="http://schemas.openxmlformats.org/officeDocument/2006/relationships/hyperlink" Target="http://docs.digi.com/display/XBeeArduinoCodingPlatform/XCTU+walkthrough" TargetMode="External"/><Relationship Id="rId130" Type="http://schemas.openxmlformats.org/officeDocument/2006/relationships/hyperlink" Target="http://www.digi.com/resources/documentation/Digidocs/90001456-13/Default.htm" TargetMode="External"/><Relationship Id="rId135" Type="http://schemas.openxmlformats.org/officeDocument/2006/relationships/hyperlink" Target="http://www.digi.com/resources/documentation/Digidocs/90001456-13/Default.htm" TargetMode="External"/><Relationship Id="rId151" Type="http://schemas.openxmlformats.org/officeDocument/2006/relationships/hyperlink" Target="http://docs.digi.com/display/XBeeArduinoCodingPlatform/Follow+the+Leader" TargetMode="External"/><Relationship Id="rId156" Type="http://schemas.openxmlformats.org/officeDocument/2006/relationships/hyperlink" Target="https://github.com/digidotcom/XBeeJavaLibrary" TargetMode="External"/><Relationship Id="rId177" Type="http://schemas.openxmlformats.org/officeDocument/2006/relationships/hyperlink" Target="https://www.arduino.cc/en/Guide/ArduinoWirelessShieldS2" TargetMode="External"/><Relationship Id="rId4" Type="http://schemas.openxmlformats.org/officeDocument/2006/relationships/settings" Target="settings.xml"/><Relationship Id="rId9" Type="http://schemas.openxmlformats.org/officeDocument/2006/relationships/hyperlink" Target="https://en.wikipedia.org/wiki/IEEE_802.15.4" TargetMode="External"/><Relationship Id="rId172" Type="http://schemas.openxmlformats.org/officeDocument/2006/relationships/hyperlink" Target="https://www.arduino.cc/en/Guide/ArduinoWirelessShield" TargetMode="External"/><Relationship Id="rId180" Type="http://schemas.openxmlformats.org/officeDocument/2006/relationships/hyperlink" Target="http://www.digi.com/industries" TargetMode="External"/><Relationship Id="rId13" Type="http://schemas.openxmlformats.org/officeDocument/2006/relationships/hyperlink" Target="https://es.wikipedia.org/wiki/IEEE_802.15.4" TargetMode="External"/><Relationship Id="rId18" Type="http://schemas.openxmlformats.org/officeDocument/2006/relationships/hyperlink" Target="https://en.wikipedia.org/wiki/ZigBee" TargetMode="External"/><Relationship Id="rId39" Type="http://schemas.openxmlformats.org/officeDocument/2006/relationships/hyperlink" Target="http://www.digi.com/resources/documentation/Digidocs/90001456-13/Default.htm" TargetMode="External"/><Relationship Id="rId109" Type="http://schemas.openxmlformats.org/officeDocument/2006/relationships/hyperlink" Target="https://developer.mbed.org/teams/Digi-International-Inc/code/XBeeLib/" TargetMode="External"/><Relationship Id="rId34" Type="http://schemas.openxmlformats.org/officeDocument/2006/relationships/hyperlink" Target="https://en.wikipedia.org/w/index.php?title=865_MHz&amp;action=edit&amp;redlink=1" TargetMode="External"/><Relationship Id="rId50" Type="http://schemas.openxmlformats.org/officeDocument/2006/relationships/image" Target="media/image5.jpeg"/><Relationship Id="rId55" Type="http://schemas.openxmlformats.org/officeDocument/2006/relationships/image" Target="media/image6.jpeg"/><Relationship Id="rId76" Type="http://schemas.openxmlformats.org/officeDocument/2006/relationships/hyperlink" Target="http://knowledge.digi.com/articles/Knowledge_Base_Article/The-Major-Differences-in-the-XBee-Series-1-vs-the-XBee-Series-2" TargetMode="External"/><Relationship Id="rId97" Type="http://schemas.openxmlformats.org/officeDocument/2006/relationships/hyperlink" Target="http://www.digi.com/resources/documentation/Digidocs/90001456-13/Default.htm" TargetMode="External"/><Relationship Id="rId104" Type="http://schemas.openxmlformats.org/officeDocument/2006/relationships/image" Target="media/image15.png"/><Relationship Id="rId120" Type="http://schemas.openxmlformats.org/officeDocument/2006/relationships/hyperlink" Target="http://www.digi.com/resources/documentation/Digidocs/90001456-13/Default.htm" TargetMode="External"/><Relationship Id="rId125" Type="http://schemas.openxmlformats.org/officeDocument/2006/relationships/hyperlink" Target="http://www.digi.com/resources/documentation/Digidocs/90001456-13/Default.htm" TargetMode="External"/><Relationship Id="rId141" Type="http://schemas.openxmlformats.org/officeDocument/2006/relationships/image" Target="media/image30.emf"/><Relationship Id="rId146" Type="http://schemas.openxmlformats.org/officeDocument/2006/relationships/image" Target="media/image33.jpeg"/><Relationship Id="rId167" Type="http://schemas.openxmlformats.org/officeDocument/2006/relationships/hyperlink" Target="http://docs.digi.com/display/XBeeArduinoCodingPlatform/Bomb+Defuser" TargetMode="External"/><Relationship Id="rId7" Type="http://schemas.openxmlformats.org/officeDocument/2006/relationships/hyperlink" Target="https://es.wikipedia.org/wiki/IEEE_802.15" TargetMode="External"/><Relationship Id="rId71" Type="http://schemas.openxmlformats.org/officeDocument/2006/relationships/hyperlink" Target="https://www.sparkfun.com/datasheets/Wireless/Zigbee/XBee-2.5-Manual.pdf" TargetMode="External"/><Relationship Id="rId92" Type="http://schemas.openxmlformats.org/officeDocument/2006/relationships/image" Target="media/image11.png"/><Relationship Id="rId162" Type="http://schemas.openxmlformats.org/officeDocument/2006/relationships/hyperlink" Target="https://github.com/digidotcom/XBeeArduinoCodingPlatform" TargetMode="External"/><Relationship Id="rId183" Type="http://schemas.openxmlformats.org/officeDocument/2006/relationships/hyperlink" Target="https://aprendiendoarduino.wordpress.com/2016/11/16/zigbeexbee/" TargetMode="External"/><Relationship Id="rId2" Type="http://schemas.openxmlformats.org/officeDocument/2006/relationships/styles" Target="styles.xml"/><Relationship Id="rId29" Type="http://schemas.openxmlformats.org/officeDocument/2006/relationships/hyperlink" Target="http://www.digi.com/lp/xbee" TargetMode="External"/><Relationship Id="rId24" Type="http://schemas.openxmlformats.org/officeDocument/2006/relationships/hyperlink" Target="https://en.wikipedia.org/wiki/IEEE_802.15.4" TargetMode="External"/><Relationship Id="rId40" Type="http://schemas.openxmlformats.org/officeDocument/2006/relationships/hyperlink" Target="http://www.digikey.es/product-detail/en/digi-international/XKB2-AT-WWC/602-1551-ND/5305247" TargetMode="External"/><Relationship Id="rId45" Type="http://schemas.openxmlformats.org/officeDocument/2006/relationships/hyperlink" Target="http://www.electan.com/xbee-explorer-usb-p-3121.html" TargetMode="External"/><Relationship Id="rId66" Type="http://schemas.openxmlformats.org/officeDocument/2006/relationships/hyperlink" Target="http://www.trossenrobotics.com/store/Search.aspx?SearchTerms=xbee" TargetMode="External"/><Relationship Id="rId87" Type="http://schemas.openxmlformats.org/officeDocument/2006/relationships/hyperlink" Target="http://docs.digi.com/display/XCTU/Configure+your+modules" TargetMode="External"/><Relationship Id="rId110" Type="http://schemas.openxmlformats.org/officeDocument/2006/relationships/hyperlink" Target="https://github.com/digidotcom/xbee_ansic_library/" TargetMode="External"/><Relationship Id="rId115" Type="http://schemas.openxmlformats.org/officeDocument/2006/relationships/hyperlink" Target="http://www.digi.com/resources/documentation/Digidocs/90001456-13/Default.htm" TargetMode="External"/><Relationship Id="rId131" Type="http://schemas.openxmlformats.org/officeDocument/2006/relationships/hyperlink" Target="http://www.digi.com/resources/documentation/Digidocs/90001456-13/Default.htm" TargetMode="External"/><Relationship Id="rId136" Type="http://schemas.openxmlformats.org/officeDocument/2006/relationships/image" Target="media/image25.png"/><Relationship Id="rId157" Type="http://schemas.openxmlformats.org/officeDocument/2006/relationships/hyperlink" Target="http://docs.digi.com/display/XBeeArduinoCodingPlatform/Installing+the+xbjlib+Processing+library" TargetMode="External"/><Relationship Id="rId178" Type="http://schemas.openxmlformats.org/officeDocument/2006/relationships/hyperlink" Target="https://www.sparkfun.com/products/12847" TargetMode="External"/><Relationship Id="rId61" Type="http://schemas.openxmlformats.org/officeDocument/2006/relationships/hyperlink" Target="https://www.parallax.com/search?search_api_views_fulltext=xbee" TargetMode="External"/><Relationship Id="rId82" Type="http://schemas.openxmlformats.org/officeDocument/2006/relationships/hyperlink" Target="http://www.digi.com/support/productdetail?pid=3257&amp;type=drivers" TargetMode="External"/><Relationship Id="rId152" Type="http://schemas.openxmlformats.org/officeDocument/2006/relationships/hyperlink" Target="http://docs.digi.com/display/XBeeArduinoCodingPlatform/Car+Race+Game" TargetMode="External"/><Relationship Id="rId173" Type="http://schemas.openxmlformats.org/officeDocument/2006/relationships/hyperlink" Target="https://www.arduino.cc/en/Guide/ArduinoWirelessShieldS2" TargetMode="External"/><Relationship Id="rId19" Type="http://schemas.openxmlformats.org/officeDocument/2006/relationships/hyperlink" Target="http://www.zigbee.org/" TargetMode="External"/><Relationship Id="rId14" Type="http://schemas.openxmlformats.org/officeDocument/2006/relationships/image" Target="media/image1.png"/><Relationship Id="rId30" Type="http://schemas.openxmlformats.org/officeDocument/2006/relationships/hyperlink" Target="http://examples.digi.com/" TargetMode="External"/><Relationship Id="rId35" Type="http://schemas.openxmlformats.org/officeDocument/2006/relationships/hyperlink" Target="https://en.wikipedia.org/wiki/XBee" TargetMode="External"/><Relationship Id="rId56" Type="http://schemas.openxmlformats.org/officeDocument/2006/relationships/hyperlink" Target="https://www.sparkfun.com/pages/xbee_guide" TargetMode="External"/><Relationship Id="rId77" Type="http://schemas.openxmlformats.org/officeDocument/2006/relationships/hyperlink" Target="http://xbee.cl/tutorial-xbee/" TargetMode="External"/><Relationship Id="rId100" Type="http://schemas.openxmlformats.org/officeDocument/2006/relationships/image" Target="media/image13.png"/><Relationship Id="rId105" Type="http://schemas.openxmlformats.org/officeDocument/2006/relationships/image" Target="media/image16.png"/><Relationship Id="rId126" Type="http://schemas.openxmlformats.org/officeDocument/2006/relationships/image" Target="media/image21.png"/><Relationship Id="rId147" Type="http://schemas.openxmlformats.org/officeDocument/2006/relationships/hyperlink" Target="http://www.digi.com/products/xbee-rf-solutions/gateways/xbee-gateway" TargetMode="External"/><Relationship Id="rId168" Type="http://schemas.openxmlformats.org/officeDocument/2006/relationships/hyperlink" Target="http://docs.digi.com/display/XBeeArduinoCodingPlatform/Treasure+Hunt" TargetMode="External"/><Relationship Id="rId8" Type="http://schemas.openxmlformats.org/officeDocument/2006/relationships/hyperlink" Target="https://es.wikipedia.org/wiki/IEEE_802.15.4" TargetMode="External"/><Relationship Id="rId51" Type="http://schemas.openxmlformats.org/officeDocument/2006/relationships/hyperlink" Target="https://learn.sparkfun.com/tutorials/xbee-shield-hookup-guide" TargetMode="External"/><Relationship Id="rId72" Type="http://schemas.openxmlformats.org/officeDocument/2006/relationships/hyperlink" Target="http://www.digi.com/products/xbee-rf-solutions/modules" TargetMode="External"/><Relationship Id="rId93" Type="http://schemas.openxmlformats.org/officeDocument/2006/relationships/image" Target="media/image12.png"/><Relationship Id="rId98" Type="http://schemas.openxmlformats.org/officeDocument/2006/relationships/hyperlink" Target="https://es.wikipedia.org/wiki/Conjunto_de_comandos_Hayes" TargetMode="External"/><Relationship Id="rId121" Type="http://schemas.openxmlformats.org/officeDocument/2006/relationships/hyperlink" Target="http://www.digi.com/resources/documentation/Digidocs/90001456-13/tasks/t_obtain_data_from_sensor.htm" TargetMode="External"/><Relationship Id="rId142" Type="http://schemas.openxmlformats.org/officeDocument/2006/relationships/image" Target="media/image31.png"/><Relationship Id="rId163" Type="http://schemas.openxmlformats.org/officeDocument/2006/relationships/hyperlink" Target="https://github.com/digidotcom/XBeeArduinoCodingPlatform/releases" TargetMode="External"/><Relationship Id="rId184"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3.png"/><Relationship Id="rId46" Type="http://schemas.openxmlformats.org/officeDocument/2006/relationships/hyperlink" Target="https://www.sparkfun.com/products/11697" TargetMode="External"/><Relationship Id="rId67" Type="http://schemas.openxmlformats.org/officeDocument/2006/relationships/hyperlink" Target="http://www.digi.com/support/forum/" TargetMode="External"/><Relationship Id="rId116" Type="http://schemas.openxmlformats.org/officeDocument/2006/relationships/hyperlink" Target="http://ftp1.digi.com/support/documentation/90000982.pdf" TargetMode="External"/><Relationship Id="rId137" Type="http://schemas.openxmlformats.org/officeDocument/2006/relationships/image" Target="media/image26.emf"/><Relationship Id="rId158" Type="http://schemas.openxmlformats.org/officeDocument/2006/relationships/hyperlink" Target="http://docs.digi.com/display/XBeeArduinoCodingPlatform/Installing+the+xbee-arduino+library" TargetMode="External"/><Relationship Id="rId20" Type="http://schemas.openxmlformats.org/officeDocument/2006/relationships/hyperlink" Target="https://en.wikipedia.org/wiki/Comparison_of_802.15.4_radio_modules" TargetMode="External"/><Relationship Id="rId41" Type="http://schemas.openxmlformats.org/officeDocument/2006/relationships/hyperlink" Target="http://www.digi.com/pdf/ds_xbeemultipointmodules.pdf" TargetMode="External"/><Relationship Id="rId62" Type="http://schemas.openxmlformats.org/officeDocument/2006/relationships/hyperlink" Target="http://www.robotshop.com/en/catalogsearch/result?q=xbee&amp;order=stats_sales_order_count&amp;dir=desc" TargetMode="External"/><Relationship Id="rId83" Type="http://schemas.openxmlformats.org/officeDocument/2006/relationships/hyperlink" Target="https://aprendiendoarduino.files.wordpress.com/2016/06/xctu.png" TargetMode="External"/><Relationship Id="rId88" Type="http://schemas.openxmlformats.org/officeDocument/2006/relationships/image" Target="media/image9.png"/><Relationship Id="rId111" Type="http://schemas.openxmlformats.org/officeDocument/2006/relationships/hyperlink" Target="https://github.com/andrewrapp/xbee-arduino" TargetMode="External"/><Relationship Id="rId132" Type="http://schemas.openxmlformats.org/officeDocument/2006/relationships/image" Target="media/image24.png"/><Relationship Id="rId153" Type="http://schemas.openxmlformats.org/officeDocument/2006/relationships/hyperlink" Target="http://docs.digi.com/display/XBeeArduinoCodingPlatform/Mechanical+Sketching+Toy" TargetMode="External"/><Relationship Id="rId174" Type="http://schemas.openxmlformats.org/officeDocument/2006/relationships/hyperlink" Target="https://learn.sparkfun.com/tutorials/xbee-shield-hookup-guide" TargetMode="External"/><Relationship Id="rId179" Type="http://schemas.openxmlformats.org/officeDocument/2006/relationships/hyperlink" Target="https://learn.sparkfun.com/tutorials/xbee-shield-hookup-guide" TargetMode="External"/><Relationship Id="rId15" Type="http://schemas.openxmlformats.org/officeDocument/2006/relationships/hyperlink" Target="https://es.wikipedia.org/wiki/Banda_ISM" TargetMode="External"/><Relationship Id="rId36" Type="http://schemas.openxmlformats.org/officeDocument/2006/relationships/hyperlink" Target="http://www.digi.com/pdf/ds_xbee868lp.pdf" TargetMode="External"/><Relationship Id="rId57" Type="http://schemas.openxmlformats.org/officeDocument/2006/relationships/hyperlink" Target="http://www.adafruit.com/search?q=xbee&amp;b=1" TargetMode="External"/><Relationship Id="rId106" Type="http://schemas.openxmlformats.org/officeDocument/2006/relationships/hyperlink" Target="http://www.digi.com/resources/documentation/Digidocs/90001456-13/Default.htm" TargetMode="External"/><Relationship Id="rId127" Type="http://schemas.openxmlformats.org/officeDocument/2006/relationships/hyperlink" Target="http://www.digi.com/resources/documentation/Digidocs/90001456-13/Default.htm" TargetMode="External"/><Relationship Id="rId10" Type="http://schemas.openxmlformats.org/officeDocument/2006/relationships/hyperlink" Target="http://www.ieee802.org/15/pub/TG4.html" TargetMode="External"/><Relationship Id="rId31" Type="http://schemas.openxmlformats.org/officeDocument/2006/relationships/hyperlink" Target="https://en.wikipedia.org/wiki/IEEE_802.15.4" TargetMode="External"/><Relationship Id="rId52" Type="http://schemas.openxmlformats.org/officeDocument/2006/relationships/hyperlink" Target="http://xbee.cl/" TargetMode="External"/><Relationship Id="rId73" Type="http://schemas.openxmlformats.org/officeDocument/2006/relationships/hyperlink" Target="http://www.digi.com/products/xbee-rf-solutions/modules/xbee-series1-module" TargetMode="External"/><Relationship Id="rId78" Type="http://schemas.openxmlformats.org/officeDocument/2006/relationships/hyperlink" Target="http://www.digi.com/resources/certifications" TargetMode="External"/><Relationship Id="rId94" Type="http://schemas.openxmlformats.org/officeDocument/2006/relationships/hyperlink" Target="http://ftp1.digi.com/support/documentation/90000982.pdf" TargetMode="External"/><Relationship Id="rId99" Type="http://schemas.openxmlformats.org/officeDocument/2006/relationships/hyperlink" Target="http://www.digi.com/resources/documentation/Digidocs/90001456-13/Default.htm" TargetMode="External"/><Relationship Id="rId101" Type="http://schemas.openxmlformats.org/officeDocument/2006/relationships/hyperlink" Target="http://ftp1.digi.com/support/documentation/90000982.pdf" TargetMode="External"/><Relationship Id="rId122" Type="http://schemas.openxmlformats.org/officeDocument/2006/relationships/hyperlink" Target="http://www.digi.com/resources/documentation/Digidocs/90001456-13/tasks/t_obtain_data_from_sensor.htm" TargetMode="External"/><Relationship Id="rId143" Type="http://schemas.openxmlformats.org/officeDocument/2006/relationships/hyperlink" Target="http://www.digi.com/resources/documentation/Digidocs/90001456-13/Default.htm" TargetMode="External"/><Relationship Id="rId148" Type="http://schemas.openxmlformats.org/officeDocument/2006/relationships/hyperlink" Target="http://www.digi.com/products/xbee-rf-solutions/modems/xbee-pro-900hp-rf-modems" TargetMode="External"/><Relationship Id="rId164" Type="http://schemas.openxmlformats.org/officeDocument/2006/relationships/hyperlink" Target="http://docs.digi.com/display/XBeeArduinoCodingPlatform/Stop-It%21+LED+Game" TargetMode="External"/><Relationship Id="rId169" Type="http://schemas.openxmlformats.org/officeDocument/2006/relationships/hyperlink" Target="http://media.digikey.com/pdf/Data%20Sheets/Digi%20International%20PDFs/XKB2-AT-WWC.pdf" TargetMode="External"/><Relationship Id="rId18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31</Pages>
  <Words>10212</Words>
  <Characters>56166</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INDEX</dc:creator>
  <cp:lastModifiedBy>INDEX</cp:lastModifiedBy>
  <cp:revision>1</cp:revision>
  <dcterms:created xsi:type="dcterms:W3CDTF">2019-05-07T18:12:00Z</dcterms:created>
  <dcterms:modified xsi:type="dcterms:W3CDTF">2019-05-07T18:28:00Z</dcterms:modified>
</cp:coreProperties>
</file>